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D3560" w14:textId="77777777" w:rsidR="009D37CC" w:rsidRPr="00AA5837" w:rsidRDefault="00AA5837">
      <w:pPr>
        <w:shd w:val="clear" w:color="auto" w:fill="0788B0"/>
        <w:spacing w:after="480" w:line="160" w:lineRule="exact"/>
        <w:rPr>
          <w:lang w:val="ru-RU"/>
        </w:rPr>
      </w:pPr>
      <w:r w:rsidRPr="00AA5837">
        <w:rPr>
          <w:lang w:val="ru-RU"/>
        </w:rPr>
        <w:t xml:space="preserve"> </w:t>
      </w:r>
    </w:p>
    <w:p w14:paraId="4A6FCB5D" w14:textId="695C5868" w:rsidR="009D37CC" w:rsidRPr="00AA5837" w:rsidRDefault="00AA5837">
      <w:pPr>
        <w:keepNext/>
        <w:spacing w:after="8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1B37B8A8" wp14:editId="43B3C52C">
            <wp:extent cx="1600200" cy="915160"/>
            <wp:effectExtent l="0" t="0" r="0" b="0"/>
            <wp:docPr id="16" name="Фирменный красно-черный логотип TOR на главной странице руководства" descr="Фирменный красно-черный логотип TOR на главной странице руковод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_t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color w:val="123B52"/>
          <w:sz w:val="48"/>
        </w:rPr>
        <w:br/>
      </w:r>
      <w:r w:rsidRPr="00AA5837">
        <w:rPr>
          <w:rFonts w:eastAsia="Calibri"/>
          <w:b/>
          <w:color w:val="123B52"/>
          <w:sz w:val="48"/>
          <w:lang w:val="ru-RU"/>
        </w:rPr>
        <w:t>ПОДМЕТАЛЬНАЯ МАШИНА</w:t>
      </w:r>
    </w:p>
    <w:p w14:paraId="3DD98B2C" w14:textId="77777777" w:rsidR="009D37CC" w:rsidRPr="00AA5837" w:rsidRDefault="00AA5837">
      <w:pPr>
        <w:spacing w:after="160"/>
        <w:jc w:val="center"/>
        <w:rPr>
          <w:lang w:val="ru-RU"/>
        </w:rPr>
      </w:pPr>
      <w:r>
        <w:rPr>
          <w:rFonts w:eastAsia="Calibri"/>
          <w:b/>
          <w:color w:val="0788B0"/>
          <w:sz w:val="36"/>
        </w:rPr>
        <w:t>JH</w:t>
      </w:r>
      <w:r w:rsidRPr="00AA5837">
        <w:rPr>
          <w:rFonts w:eastAsia="Calibri"/>
          <w:b/>
          <w:color w:val="0788B0"/>
          <w:sz w:val="36"/>
          <w:lang w:val="ru-RU"/>
        </w:rPr>
        <w:t>-960</w:t>
      </w:r>
      <w:r>
        <w:rPr>
          <w:rFonts w:eastAsia="Calibri"/>
          <w:b/>
          <w:color w:val="0788B0"/>
          <w:sz w:val="36"/>
        </w:rPr>
        <w:t>T</w:t>
      </w:r>
    </w:p>
    <w:p w14:paraId="5DBCEF66" w14:textId="77777777" w:rsidR="009D37CC" w:rsidRPr="00AA5837" w:rsidRDefault="00AA5837">
      <w:pPr>
        <w:spacing w:after="200"/>
        <w:jc w:val="center"/>
        <w:rPr>
          <w:lang w:val="ru-RU"/>
        </w:rPr>
      </w:pPr>
      <w:r w:rsidRPr="00AA5837">
        <w:rPr>
          <w:rFonts w:eastAsia="Calibri"/>
          <w:color w:val="687783"/>
          <w:sz w:val="23"/>
          <w:lang w:val="ru-RU"/>
        </w:rPr>
        <w:t>Ручная машина для сухой уборки поверхностей</w:t>
      </w:r>
    </w:p>
    <w:p w14:paraId="343902C8" w14:textId="77777777" w:rsidR="009D37CC" w:rsidRDefault="00AA5837">
      <w:pPr>
        <w:spacing w:after="200"/>
        <w:jc w:val="center"/>
      </w:pPr>
      <w:r>
        <w:rPr>
          <w:noProof/>
        </w:rPr>
        <w:drawing>
          <wp:inline distT="0" distB="0" distL="0" distR="0" wp14:anchorId="5D91BE0B" wp14:editId="3B349891">
            <wp:extent cx="3886200" cy="4726343"/>
            <wp:effectExtent l="0" t="0" r="0" b="0"/>
            <wp:docPr id="1" name="Цветное изображение подметальной машины JH-960T" descr="Подметальная машина JH-960T синего цвета, вид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72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C8D9F" w14:textId="77777777" w:rsidR="009D37CC" w:rsidRPr="00AA5837" w:rsidRDefault="00AA5837">
      <w:pPr>
        <w:spacing w:after="160"/>
        <w:jc w:val="center"/>
        <w:rPr>
          <w:lang w:val="ru-RU"/>
        </w:rPr>
      </w:pPr>
      <w:r w:rsidRPr="00AA5837">
        <w:rPr>
          <w:rFonts w:eastAsia="Calibri"/>
          <w:b/>
          <w:color w:val="123B52"/>
          <w:sz w:val="20"/>
          <w:lang w:val="ru-RU"/>
        </w:rPr>
        <w:t>Перед началом эксплуатации внимательно прочитайте руководство</w:t>
      </w:r>
    </w:p>
    <w:p w14:paraId="6A41D3DE" w14:textId="3C1B688C" w:rsidR="009D37CC" w:rsidRDefault="00AA5837">
      <w:pPr>
        <w:spacing w:before="40" w:after="0"/>
        <w:jc w:val="center"/>
      </w:pPr>
      <w:r>
        <w:t xml:space="preserve">      </w:t>
      </w:r>
    </w:p>
    <w:p w14:paraId="7A69D3F2" w14:textId="77777777" w:rsidR="009D37CC" w:rsidRDefault="00AA5837">
      <w:r>
        <w:br w:type="page"/>
      </w:r>
    </w:p>
    <w:p w14:paraId="48F4E51F" w14:textId="77777777" w:rsidR="009D37CC" w:rsidRDefault="00AA5837">
      <w:pPr>
        <w:keepNext/>
        <w:spacing w:after="40"/>
      </w:pPr>
      <w:r>
        <w:rPr>
          <w:rFonts w:eastAsia="Calibri"/>
          <w:b/>
          <w:color w:val="0788B0"/>
          <w:sz w:val="18"/>
        </w:rPr>
        <w:lastRenderedPageBreak/>
        <w:t>РАЗДЕЛ 01</w:t>
      </w:r>
    </w:p>
    <w:p w14:paraId="7606B9FD" w14:textId="77777777" w:rsidR="009D37CC" w:rsidRDefault="00AA5837">
      <w:pPr>
        <w:pStyle w:val="1"/>
      </w:pPr>
      <w:r>
        <w:t>Перед началом работы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9D37CC" w:rsidRPr="00AA5837" w14:paraId="32CC9D02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B1A160B" w14:textId="77777777" w:rsidR="009D37CC" w:rsidRPr="00AA5837" w:rsidRDefault="00AA5837">
            <w:pPr>
              <w:spacing w:after="0" w:line="276" w:lineRule="auto"/>
              <w:rPr>
                <w:lang w:val="ru-RU"/>
              </w:rPr>
            </w:pPr>
            <w:proofErr w:type="gramStart"/>
            <w:r w:rsidRPr="00AA5837">
              <w:rPr>
                <w:rFonts w:eastAsia="Calibri"/>
                <w:b/>
                <w:color w:val="0788B0"/>
                <w:sz w:val="20"/>
                <w:lang w:val="ru-RU"/>
              </w:rPr>
              <w:t xml:space="preserve">ВАЖНО  </w:t>
            </w:r>
            <w:r w:rsidRPr="00AA5837">
              <w:rPr>
                <w:rFonts w:eastAsia="Calibri"/>
                <w:sz w:val="21"/>
                <w:lang w:val="ru-RU"/>
              </w:rPr>
              <w:t>Сохраните</w:t>
            </w:r>
            <w:proofErr w:type="gramEnd"/>
            <w:r w:rsidRPr="00AA5837">
              <w:rPr>
                <w:rFonts w:eastAsia="Calibri"/>
                <w:sz w:val="21"/>
                <w:lang w:val="ru-RU"/>
              </w:rPr>
              <w:t xml:space="preserve"> данное руководство и </w:t>
            </w:r>
            <w:r w:rsidRPr="00AA5837">
              <w:rPr>
                <w:rFonts w:eastAsia="Calibri"/>
                <w:sz w:val="21"/>
                <w:lang w:val="ru-RU"/>
              </w:rPr>
              <w:t>держите его доступным для всех пользователей машины.</w:t>
            </w:r>
          </w:p>
        </w:tc>
      </w:tr>
    </w:tbl>
    <w:p w14:paraId="6EB016B0" w14:textId="77777777" w:rsidR="009D37CC" w:rsidRPr="00AA5837" w:rsidRDefault="009D37CC">
      <w:pPr>
        <w:spacing w:after="40" w:line="240" w:lineRule="auto"/>
        <w:rPr>
          <w:lang w:val="ru-RU"/>
        </w:rPr>
      </w:pPr>
    </w:p>
    <w:p w14:paraId="74634A48" w14:textId="77777777" w:rsidR="009D37CC" w:rsidRPr="00AA5837" w:rsidRDefault="00AA5837">
      <w:pPr>
        <w:pStyle w:val="2"/>
        <w:rPr>
          <w:lang w:val="ru-RU"/>
        </w:rPr>
      </w:pPr>
      <w:r w:rsidRPr="00AA5837">
        <w:rPr>
          <w:lang w:val="ru-RU"/>
        </w:rPr>
        <w:t>Назначение машины</w:t>
      </w:r>
    </w:p>
    <w:p w14:paraId="20259F2C" w14:textId="77777777" w:rsidR="009D37CC" w:rsidRPr="00AA5837" w:rsidRDefault="00AA5837">
      <w:pPr>
        <w:rPr>
          <w:lang w:val="ru-RU"/>
        </w:rPr>
      </w:pPr>
      <w:r w:rsidRPr="00AA5837">
        <w:rPr>
          <w:rFonts w:eastAsia="Calibri"/>
          <w:lang w:val="ru-RU"/>
        </w:rPr>
        <w:t xml:space="preserve">Подметальная машина </w:t>
      </w:r>
      <w:r>
        <w:rPr>
          <w:rFonts w:eastAsia="Calibri"/>
        </w:rPr>
        <w:t>JH</w:t>
      </w:r>
      <w:r w:rsidRPr="00AA5837">
        <w:rPr>
          <w:rFonts w:eastAsia="Calibri"/>
          <w:lang w:val="ru-RU"/>
        </w:rPr>
        <w:t>-960</w:t>
      </w:r>
      <w:r>
        <w:rPr>
          <w:rFonts w:eastAsia="Calibri"/>
        </w:rPr>
        <w:t>T</w:t>
      </w:r>
      <w:r w:rsidRPr="00AA5837">
        <w:rPr>
          <w:rFonts w:eastAsia="Calibri"/>
          <w:lang w:val="ru-RU"/>
        </w:rPr>
        <w:t xml:space="preserve"> разработана для сухой уборки грязи, пыли и мусора с различных поверхностей. Используйте машину только по назначению.</w:t>
      </w:r>
    </w:p>
    <w:p w14:paraId="5E582DEE" w14:textId="77777777" w:rsidR="009D37CC" w:rsidRPr="00AA5837" w:rsidRDefault="00AA5837">
      <w:pPr>
        <w:rPr>
          <w:lang w:val="ru-RU"/>
        </w:rPr>
      </w:pPr>
      <w:r w:rsidRPr="00AA5837">
        <w:rPr>
          <w:rFonts w:eastAsia="Calibri"/>
          <w:lang w:val="ru-RU"/>
        </w:rPr>
        <w:t xml:space="preserve">Машина предназначена только для </w:t>
      </w:r>
      <w:r w:rsidRPr="00AA5837">
        <w:rPr>
          <w:rFonts w:eastAsia="Calibri"/>
          <w:lang w:val="ru-RU"/>
        </w:rPr>
        <w:t>бытового использования.</w:t>
      </w:r>
    </w:p>
    <w:p w14:paraId="77E6E038" w14:textId="77777777" w:rsidR="009D37CC" w:rsidRDefault="00AA5837">
      <w:pPr>
        <w:pStyle w:val="2"/>
      </w:pPr>
      <w:proofErr w:type="spellStart"/>
      <w:r>
        <w:t>Ответственность</w:t>
      </w:r>
      <w:proofErr w:type="spellEnd"/>
      <w:r>
        <w:t xml:space="preserve"> </w:t>
      </w:r>
      <w:proofErr w:type="spellStart"/>
      <w:r>
        <w:t>владельца</w:t>
      </w:r>
      <w:proofErr w:type="spellEnd"/>
      <w:r>
        <w:t xml:space="preserve"> и </w:t>
      </w:r>
      <w:proofErr w:type="spellStart"/>
      <w:r>
        <w:t>пользователя</w:t>
      </w:r>
      <w:proofErr w:type="spellEnd"/>
    </w:p>
    <w:p w14:paraId="6F34BF99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До начала работы изучите правила эксплуатации и предупреждения по безопасности.</w:t>
      </w:r>
    </w:p>
    <w:p w14:paraId="55A74924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Владелец обязан убедиться, что оператор понимает содержание руководства.</w:t>
      </w:r>
    </w:p>
    <w:p w14:paraId="0DADCDF6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Если оператор не владеет языком руково</w:t>
      </w:r>
      <w:r w:rsidRPr="00AA5837">
        <w:rPr>
          <w:rFonts w:eastAsia="Calibri"/>
          <w:lang w:val="ru-RU"/>
        </w:rPr>
        <w:t>дства, инструкции и предупреждения производителя должны быть прочитаны и обсуждены с ним на понятном ему языке.</w:t>
      </w:r>
    </w:p>
    <w:p w14:paraId="5FC30EB6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Сохраните инструкции производителя для дальнейшего использования.</w:t>
      </w:r>
    </w:p>
    <w:p w14:paraId="59184CBC" w14:textId="77777777" w:rsidR="009D37CC" w:rsidRDefault="00AA5837">
      <w:pPr>
        <w:pStyle w:val="2"/>
      </w:pPr>
      <w:proofErr w:type="spellStart"/>
      <w:r>
        <w:t>Содержание</w:t>
      </w:r>
      <w:proofErr w:type="spellEnd"/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7800"/>
        <w:gridCol w:w="1848"/>
      </w:tblGrid>
      <w:tr w:rsidR="009D37CC" w14:paraId="5D5BEF06" w14:textId="77777777">
        <w:trPr>
          <w:tblHeader/>
        </w:trPr>
        <w:tc>
          <w:tcPr>
            <w:tcW w:w="78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44A25D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Раздел</w:t>
            </w:r>
          </w:p>
        </w:tc>
        <w:tc>
          <w:tcPr>
            <w:tcW w:w="18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158A00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Страница</w:t>
            </w:r>
          </w:p>
        </w:tc>
      </w:tr>
      <w:tr w:rsidR="009D37CC" w14:paraId="77F48C20" w14:textId="77777777"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EDAEE5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Безопасность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5B4860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3</w:t>
            </w:r>
          </w:p>
        </w:tc>
      </w:tr>
      <w:tr w:rsidR="009D37CC" w14:paraId="688D3FAA" w14:textId="77777777">
        <w:tc>
          <w:tcPr>
            <w:tcW w:w="78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B08E33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Технические данные</w:t>
            </w:r>
          </w:p>
        </w:tc>
        <w:tc>
          <w:tcPr>
            <w:tcW w:w="1848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4C2DFE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4</w:t>
            </w:r>
          </w:p>
        </w:tc>
      </w:tr>
      <w:tr w:rsidR="009D37CC" w14:paraId="528EC9D7" w14:textId="77777777"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D04729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Устройство и запасные части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A46A0AD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5</w:t>
            </w:r>
          </w:p>
        </w:tc>
      </w:tr>
      <w:tr w:rsidR="009D37CC" w14:paraId="047C9EFA" w14:textId="77777777">
        <w:tc>
          <w:tcPr>
            <w:tcW w:w="78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E21166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Сборка</w:t>
            </w:r>
          </w:p>
        </w:tc>
        <w:tc>
          <w:tcPr>
            <w:tcW w:w="1848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C25D28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6</w:t>
            </w:r>
          </w:p>
        </w:tc>
      </w:tr>
      <w:tr w:rsidR="009D37CC" w14:paraId="567193F7" w14:textId="77777777"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EB8F53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Эксплуатация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E626F6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7</w:t>
            </w:r>
          </w:p>
        </w:tc>
      </w:tr>
      <w:tr w:rsidR="009D37CC" w14:paraId="06DEF596" w14:textId="77777777">
        <w:tc>
          <w:tcPr>
            <w:tcW w:w="78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465A72" w14:textId="77777777" w:rsidR="009D37CC" w:rsidRPr="00AA5837" w:rsidRDefault="00AA5837">
            <w:pPr>
              <w:spacing w:after="0" w:line="269" w:lineRule="auto"/>
              <w:rPr>
                <w:lang w:val="ru-RU"/>
              </w:rPr>
            </w:pPr>
            <w:r w:rsidRPr="00AA5837">
              <w:rPr>
                <w:rFonts w:eastAsia="Calibri"/>
                <w:sz w:val="19"/>
                <w:lang w:val="ru-RU"/>
              </w:rPr>
              <w:t>Регулировка щеток и удаление мусора</w:t>
            </w:r>
          </w:p>
        </w:tc>
        <w:tc>
          <w:tcPr>
            <w:tcW w:w="1848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08C0F3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8</w:t>
            </w:r>
          </w:p>
        </w:tc>
      </w:tr>
      <w:tr w:rsidR="009D37CC" w14:paraId="00A4F8DB" w14:textId="77777777">
        <w:tc>
          <w:tcPr>
            <w:tcW w:w="78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801DA9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Основная щетка</w:t>
            </w:r>
          </w:p>
        </w:tc>
        <w:tc>
          <w:tcPr>
            <w:tcW w:w="18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FEAFA3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9</w:t>
            </w:r>
          </w:p>
        </w:tc>
      </w:tr>
      <w:tr w:rsidR="009D37CC" w14:paraId="2D5C1075" w14:textId="77777777">
        <w:tc>
          <w:tcPr>
            <w:tcW w:w="78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EB87C1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9"/>
              </w:rPr>
              <w:t>Обслуживание, хранение и гарантия</w:t>
            </w:r>
          </w:p>
        </w:tc>
        <w:tc>
          <w:tcPr>
            <w:tcW w:w="1848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C3D8AD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9"/>
              </w:rPr>
              <w:t>10</w:t>
            </w:r>
          </w:p>
        </w:tc>
      </w:tr>
    </w:tbl>
    <w:p w14:paraId="3FF02767" w14:textId="77777777" w:rsidR="009D37CC" w:rsidRDefault="00AA5837">
      <w:r>
        <w:br w:type="page"/>
      </w:r>
    </w:p>
    <w:p w14:paraId="7B247E85" w14:textId="77777777" w:rsidR="009D37CC" w:rsidRDefault="00AA5837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02</w:t>
      </w:r>
    </w:p>
    <w:p w14:paraId="4216A7EE" w14:textId="77777777" w:rsidR="009D37CC" w:rsidRDefault="00AA5837">
      <w:pPr>
        <w:pStyle w:val="1"/>
      </w:pPr>
      <w:r>
        <w:t>Важные инструкции по безопасности</w:t>
      </w:r>
    </w:p>
    <w:tbl>
      <w:tblPr>
        <w:tblW w:w="9648" w:type="dxa"/>
        <w:tblInd w:w="180" w:type="dxa"/>
        <w:tblBorders>
          <w:top w:val="single" w:sz="9" w:space="0" w:color="B84236"/>
          <w:left w:val="single" w:sz="9" w:space="0" w:color="B84236"/>
          <w:bottom w:val="single" w:sz="9" w:space="0" w:color="B84236"/>
          <w:right w:val="single" w:sz="9" w:space="0" w:color="B84236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9D37CC" w:rsidRPr="00AA5837" w14:paraId="66F6DC89" w14:textId="77777777">
        <w:trPr>
          <w:cantSplit/>
        </w:trPr>
        <w:tc>
          <w:tcPr>
            <w:tcW w:w="9648" w:type="dxa"/>
            <w:shd w:val="clear" w:color="auto" w:fill="FDEDEB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A3539C9" w14:textId="77777777" w:rsidR="009D37CC" w:rsidRPr="00AA5837" w:rsidRDefault="00AA5837">
            <w:pPr>
              <w:spacing w:after="0" w:line="276" w:lineRule="auto"/>
              <w:rPr>
                <w:lang w:val="ru-RU"/>
              </w:rPr>
            </w:pPr>
            <w:proofErr w:type="gramStart"/>
            <w:r w:rsidRPr="00AA5837">
              <w:rPr>
                <w:rFonts w:eastAsia="Calibri"/>
                <w:b/>
                <w:color w:val="B84236"/>
                <w:sz w:val="20"/>
                <w:lang w:val="ru-RU"/>
              </w:rPr>
              <w:t xml:space="preserve">ПРЕДУПРЕЖДЕНИЕ  </w:t>
            </w:r>
            <w:r w:rsidRPr="00AA5837">
              <w:rPr>
                <w:rFonts w:eastAsia="Calibri"/>
                <w:sz w:val="21"/>
                <w:lang w:val="ru-RU"/>
              </w:rPr>
              <w:t>Нарушение</w:t>
            </w:r>
            <w:proofErr w:type="gramEnd"/>
            <w:r w:rsidRPr="00AA5837">
              <w:rPr>
                <w:rFonts w:eastAsia="Calibri"/>
                <w:sz w:val="21"/>
                <w:lang w:val="ru-RU"/>
              </w:rPr>
              <w:t xml:space="preserve"> правил безопасности может </w:t>
            </w:r>
            <w:r w:rsidRPr="00AA5837">
              <w:rPr>
                <w:rFonts w:eastAsia="Calibri"/>
                <w:sz w:val="21"/>
                <w:lang w:val="ru-RU"/>
              </w:rPr>
              <w:t>привести к травме, повреждению машины или имущества.</w:t>
            </w:r>
          </w:p>
        </w:tc>
      </w:tr>
    </w:tbl>
    <w:p w14:paraId="2777722D" w14:textId="77777777" w:rsidR="009D37CC" w:rsidRPr="00AA5837" w:rsidRDefault="009D37CC">
      <w:pPr>
        <w:spacing w:after="40" w:line="240" w:lineRule="auto"/>
        <w:rPr>
          <w:lang w:val="ru-RU"/>
        </w:rPr>
      </w:pPr>
    </w:p>
    <w:p w14:paraId="2C63EC3C" w14:textId="77777777" w:rsidR="009D37CC" w:rsidRDefault="00AA5837">
      <w:pPr>
        <w:pStyle w:val="2"/>
      </w:pPr>
      <w:proofErr w:type="spellStart"/>
      <w:r>
        <w:t>Запрещается</w:t>
      </w:r>
      <w:proofErr w:type="spellEnd"/>
    </w:p>
    <w:p w14:paraId="106A8301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использовать или хранить машину во взрывоопасных зонах;</w:t>
      </w:r>
    </w:p>
    <w:p w14:paraId="61308298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собирать опасные вещества, жидкости и влажный мусор;</w:t>
      </w:r>
    </w:p>
    <w:p w14:paraId="1D0EFB21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собирать горящие или тлеющие предметы, включая сигареты и спички;</w:t>
      </w:r>
    </w:p>
    <w:p w14:paraId="62C4E8C5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собирать взрывоопасные жидкости, горючие вещества, кислоты и растворители, включая бензин, спирты, мазут и ацетон;</w:t>
      </w:r>
    </w:p>
    <w:p w14:paraId="3722A7DB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использовать неисправную машину или машину, находящуюся в небезопасном состоянии.</w:t>
      </w:r>
    </w:p>
    <w:p w14:paraId="478E51AD" w14:textId="77777777" w:rsidR="009D37CC" w:rsidRDefault="00AA5837">
      <w:pPr>
        <w:pStyle w:val="2"/>
      </w:pPr>
      <w:proofErr w:type="spellStart"/>
      <w:r>
        <w:t>Во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работы</w:t>
      </w:r>
      <w:proofErr w:type="spellEnd"/>
    </w:p>
    <w:p w14:paraId="39E040E0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 xml:space="preserve">Перед использованием проверьте исправность </w:t>
      </w:r>
      <w:r w:rsidRPr="00AA5837">
        <w:rPr>
          <w:rFonts w:eastAsia="Calibri"/>
          <w:lang w:val="ru-RU"/>
        </w:rPr>
        <w:t>машины и убедитесь, что она находится в надлежащем рабочем состоянии.</w:t>
      </w:r>
    </w:p>
    <w:p w14:paraId="6B25A1D8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Работайте только по назначению, учитывайте условия на месте и следите за людьми поблизости, особенно за детьми.</w:t>
      </w:r>
    </w:p>
    <w:p w14:paraId="1DBEDED2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При извлечении стекла, металла и других острых предметов из контейнера над</w:t>
      </w:r>
      <w:r w:rsidRPr="00AA5837">
        <w:rPr>
          <w:rFonts w:eastAsia="Calibri"/>
          <w:lang w:val="ru-RU"/>
        </w:rPr>
        <w:t>евайте защитные перчатки.</w:t>
      </w:r>
    </w:p>
    <w:p w14:paraId="3E76E1CD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Не допускайте контакта машины с веществами, способными повредить ее материалы.</w:t>
      </w:r>
    </w:p>
    <w:p w14:paraId="71C14232" w14:textId="77777777" w:rsidR="009D37CC" w:rsidRPr="00AA5837" w:rsidRDefault="00AA5837">
      <w:pPr>
        <w:pStyle w:val="2"/>
        <w:rPr>
          <w:lang w:val="ru-RU"/>
        </w:rPr>
      </w:pPr>
      <w:r w:rsidRPr="00AA5837">
        <w:rPr>
          <w:lang w:val="ru-RU"/>
        </w:rPr>
        <w:t>Пользователи и дети</w:t>
      </w:r>
    </w:p>
    <w:p w14:paraId="1E15785E" w14:textId="77777777" w:rsidR="009D37CC" w:rsidRPr="00AA5837" w:rsidRDefault="00AA5837">
      <w:pPr>
        <w:rPr>
          <w:lang w:val="ru-RU"/>
        </w:rPr>
      </w:pPr>
      <w:r w:rsidRPr="00AA5837">
        <w:rPr>
          <w:rFonts w:eastAsia="Calibri"/>
          <w:lang w:val="ru-RU"/>
        </w:rPr>
        <w:t xml:space="preserve">Машина не предназначена для использования лицами с ограниченными физическими, сенсорными или умственными </w:t>
      </w:r>
      <w:r w:rsidRPr="00AA5837">
        <w:rPr>
          <w:rFonts w:eastAsia="Calibri"/>
          <w:lang w:val="ru-RU"/>
        </w:rPr>
        <w:t>возможностями, а также лицами без необходимого опыта и знаний, если они не находятся под наблюдением ответственного лица и не получили инструкции по безопасной работе.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9D37CC" w:rsidRPr="00AA5837" w14:paraId="72B2548C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8B77FE5" w14:textId="77777777" w:rsidR="009D37CC" w:rsidRPr="00AA5837" w:rsidRDefault="00AA5837">
            <w:pPr>
              <w:spacing w:after="0" w:line="276" w:lineRule="auto"/>
              <w:rPr>
                <w:lang w:val="ru-RU"/>
              </w:rPr>
            </w:pPr>
            <w:proofErr w:type="gramStart"/>
            <w:r w:rsidRPr="00AA5837">
              <w:rPr>
                <w:rFonts w:eastAsia="Calibri"/>
                <w:b/>
                <w:color w:val="F4A62A"/>
                <w:sz w:val="20"/>
                <w:lang w:val="ru-RU"/>
              </w:rPr>
              <w:t xml:space="preserve">ВАЖНО  </w:t>
            </w:r>
            <w:r w:rsidRPr="00AA5837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AA5837">
              <w:rPr>
                <w:rFonts w:eastAsia="Calibri"/>
                <w:sz w:val="21"/>
                <w:lang w:val="ru-RU"/>
              </w:rPr>
              <w:t xml:space="preserve"> разрешайте детям играть с машиной. Не оставляйте работающую машину без присмот</w:t>
            </w:r>
            <w:r w:rsidRPr="00AA5837">
              <w:rPr>
                <w:rFonts w:eastAsia="Calibri"/>
                <w:sz w:val="21"/>
                <w:lang w:val="ru-RU"/>
              </w:rPr>
              <w:t>ра.</w:t>
            </w:r>
          </w:p>
        </w:tc>
      </w:tr>
    </w:tbl>
    <w:p w14:paraId="3E626F54" w14:textId="77777777" w:rsidR="009D37CC" w:rsidRPr="00AA5837" w:rsidRDefault="009D37CC">
      <w:pPr>
        <w:spacing w:after="40" w:line="240" w:lineRule="auto"/>
        <w:rPr>
          <w:lang w:val="ru-RU"/>
        </w:rPr>
      </w:pPr>
    </w:p>
    <w:p w14:paraId="6155B5B7" w14:textId="77777777" w:rsidR="009D37CC" w:rsidRPr="00AA5837" w:rsidRDefault="00AA5837">
      <w:pPr>
        <w:rPr>
          <w:lang w:val="ru-RU"/>
        </w:rPr>
      </w:pPr>
      <w:r w:rsidRPr="00AA5837">
        <w:rPr>
          <w:lang w:val="ru-RU"/>
        </w:rPr>
        <w:br w:type="page"/>
      </w:r>
    </w:p>
    <w:p w14:paraId="30292345" w14:textId="77777777" w:rsidR="009D37CC" w:rsidRDefault="00AA5837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03</w:t>
      </w:r>
    </w:p>
    <w:p w14:paraId="353AD639" w14:textId="77777777" w:rsidR="009D37CC" w:rsidRDefault="00AA5837">
      <w:pPr>
        <w:pStyle w:val="1"/>
      </w:pPr>
      <w:r>
        <w:t>Технические данные</w:t>
      </w:r>
    </w:p>
    <w:p w14:paraId="2D391F7A" w14:textId="77777777" w:rsidR="009D37CC" w:rsidRDefault="00AA583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EDCC4A0" wp14:editId="666FF0F6">
            <wp:extent cx="2880360" cy="3503054"/>
            <wp:effectExtent l="0" t="0" r="0" b="0"/>
            <wp:docPr id="4" name="Цветное изображение машины JH-960T" descr="Цветное изображение машины JH-960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50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94BD6" w14:textId="77777777" w:rsidR="009D37CC" w:rsidRDefault="00AA5837">
      <w:pPr>
        <w:pStyle w:val="FigureCaption"/>
        <w:keepLines/>
      </w:pPr>
      <w:r>
        <w:t>Подметальная машина JH-960T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6200"/>
        <w:gridCol w:w="3448"/>
      </w:tblGrid>
      <w:tr w:rsidR="009D37CC" w14:paraId="309D58DE" w14:textId="77777777">
        <w:trPr>
          <w:tblHeader/>
        </w:trPr>
        <w:tc>
          <w:tcPr>
            <w:tcW w:w="62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5F1347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</w:p>
        </w:tc>
        <w:tc>
          <w:tcPr>
            <w:tcW w:w="3448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737005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9D37CC" w14:paraId="5DC6850B" w14:textId="77777777">
        <w:tc>
          <w:tcPr>
            <w:tcW w:w="6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670974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20"/>
              </w:rPr>
              <w:t>Максимальная ширина уборки</w:t>
            </w:r>
          </w:p>
        </w:tc>
        <w:tc>
          <w:tcPr>
            <w:tcW w:w="3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E26196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20"/>
              </w:rPr>
              <w:t>980 мм</w:t>
            </w:r>
          </w:p>
        </w:tc>
      </w:tr>
      <w:tr w:rsidR="009D37CC" w14:paraId="74C41901" w14:textId="77777777">
        <w:tc>
          <w:tcPr>
            <w:tcW w:w="62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EAD0C3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20"/>
              </w:rPr>
              <w:t>Производительность</w:t>
            </w:r>
          </w:p>
        </w:tc>
        <w:tc>
          <w:tcPr>
            <w:tcW w:w="3448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57938C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20"/>
              </w:rPr>
              <w:t>3680 м²/ч</w:t>
            </w:r>
          </w:p>
        </w:tc>
      </w:tr>
      <w:tr w:rsidR="009D37CC" w14:paraId="119CA884" w14:textId="77777777">
        <w:tc>
          <w:tcPr>
            <w:tcW w:w="6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002F95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20"/>
              </w:rPr>
              <w:t>Емкость контейнера</w:t>
            </w:r>
          </w:p>
        </w:tc>
        <w:tc>
          <w:tcPr>
            <w:tcW w:w="3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C2E270A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20"/>
              </w:rPr>
              <w:t>55 л</w:t>
            </w:r>
          </w:p>
        </w:tc>
      </w:tr>
      <w:tr w:rsidR="009D37CC" w14:paraId="03D80B80" w14:textId="77777777">
        <w:tc>
          <w:tcPr>
            <w:tcW w:w="62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F9896C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20"/>
              </w:rPr>
              <w:t>Масса</w:t>
            </w:r>
          </w:p>
        </w:tc>
        <w:tc>
          <w:tcPr>
            <w:tcW w:w="3448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19DA4A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20"/>
              </w:rPr>
              <w:t>20 кг</w:t>
            </w:r>
          </w:p>
        </w:tc>
      </w:tr>
      <w:tr w:rsidR="009D37CC" w14:paraId="1098525C" w14:textId="77777777">
        <w:tc>
          <w:tcPr>
            <w:tcW w:w="6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3DCCF9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20"/>
              </w:rPr>
              <w:t>Габариты в рабочем положении</w:t>
            </w:r>
          </w:p>
        </w:tc>
        <w:tc>
          <w:tcPr>
            <w:tcW w:w="3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ED2B05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20"/>
              </w:rPr>
              <w:t>1300 × 790 × 1035 мм</w:t>
            </w:r>
          </w:p>
        </w:tc>
      </w:tr>
      <w:tr w:rsidR="009D37CC" w14:paraId="13210C6F" w14:textId="77777777">
        <w:tc>
          <w:tcPr>
            <w:tcW w:w="62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9C4A58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20"/>
              </w:rPr>
              <w:t xml:space="preserve">Габариты в </w:t>
            </w:r>
            <w:r>
              <w:rPr>
                <w:rFonts w:eastAsia="Calibri"/>
                <w:sz w:val="20"/>
              </w:rPr>
              <w:t>сложенном виде</w:t>
            </w:r>
          </w:p>
        </w:tc>
        <w:tc>
          <w:tcPr>
            <w:tcW w:w="3448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DCF148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20"/>
              </w:rPr>
              <w:t>890 × 790 × 385 мм</w:t>
            </w:r>
          </w:p>
        </w:tc>
      </w:tr>
      <w:tr w:rsidR="009D37CC" w14:paraId="30CE85B5" w14:textId="77777777">
        <w:tc>
          <w:tcPr>
            <w:tcW w:w="62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E6B76B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20"/>
              </w:rPr>
              <w:t>Ширина основной щетки</w:t>
            </w:r>
          </w:p>
        </w:tc>
        <w:tc>
          <w:tcPr>
            <w:tcW w:w="3448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176D72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20"/>
              </w:rPr>
              <w:t>480 мм</w:t>
            </w:r>
          </w:p>
        </w:tc>
      </w:tr>
      <w:tr w:rsidR="009D37CC" w:rsidRPr="00AA5837" w14:paraId="6ABA74A0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648" w:type="dxa"/>
            <w:gridSpan w:val="2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DEC3BAE" w14:textId="77777777" w:rsidR="009D37CC" w:rsidRPr="00AA5837" w:rsidRDefault="00AA5837">
            <w:pPr>
              <w:spacing w:after="0" w:line="276" w:lineRule="auto"/>
              <w:rPr>
                <w:lang w:val="ru-RU"/>
              </w:rPr>
            </w:pPr>
            <w:proofErr w:type="gramStart"/>
            <w:r w:rsidRPr="00AA5837">
              <w:rPr>
                <w:rFonts w:eastAsia="Calibri"/>
                <w:b/>
                <w:color w:val="0788B0"/>
                <w:sz w:val="20"/>
                <w:lang w:val="ru-RU"/>
              </w:rPr>
              <w:t xml:space="preserve">ХРАНЕНИЕ  </w:t>
            </w:r>
            <w:r w:rsidRPr="00AA5837">
              <w:rPr>
                <w:rFonts w:eastAsia="Calibri"/>
                <w:sz w:val="21"/>
                <w:lang w:val="ru-RU"/>
              </w:rPr>
              <w:t>Рукоятку</w:t>
            </w:r>
            <w:proofErr w:type="gramEnd"/>
            <w:r w:rsidRPr="00AA5837">
              <w:rPr>
                <w:rFonts w:eastAsia="Calibri"/>
                <w:sz w:val="21"/>
                <w:lang w:val="ru-RU"/>
              </w:rPr>
              <w:t xml:space="preserve"> можно сложить для компактного размещения. Не храните машину во взрывоопасной зоне.</w:t>
            </w:r>
          </w:p>
        </w:tc>
      </w:tr>
    </w:tbl>
    <w:p w14:paraId="0E19060E" w14:textId="77777777" w:rsidR="009D37CC" w:rsidRPr="00AA5837" w:rsidRDefault="009D37CC">
      <w:pPr>
        <w:spacing w:after="40" w:line="240" w:lineRule="auto"/>
        <w:rPr>
          <w:lang w:val="ru-RU"/>
        </w:rPr>
      </w:pPr>
    </w:p>
    <w:p w14:paraId="7109F816" w14:textId="77777777" w:rsidR="009D37CC" w:rsidRPr="00AA5837" w:rsidRDefault="00AA5837">
      <w:pPr>
        <w:rPr>
          <w:lang w:val="ru-RU"/>
        </w:rPr>
      </w:pPr>
      <w:r w:rsidRPr="00AA5837">
        <w:rPr>
          <w:lang w:val="ru-RU"/>
        </w:rPr>
        <w:br w:type="page"/>
      </w:r>
    </w:p>
    <w:p w14:paraId="267F5C41" w14:textId="77777777" w:rsidR="009D37CC" w:rsidRPr="00AA5837" w:rsidRDefault="00AA5837">
      <w:pPr>
        <w:keepNext/>
        <w:spacing w:after="40"/>
        <w:rPr>
          <w:lang w:val="ru-RU"/>
        </w:rPr>
      </w:pPr>
      <w:r w:rsidRPr="00AA5837">
        <w:rPr>
          <w:rFonts w:eastAsia="Calibri"/>
          <w:b/>
          <w:color w:val="0788B0"/>
          <w:sz w:val="18"/>
          <w:lang w:val="ru-RU"/>
        </w:rPr>
        <w:t>РАЗДЕЛ 04</w:t>
      </w:r>
    </w:p>
    <w:p w14:paraId="7F02F19E" w14:textId="77777777" w:rsidR="009D37CC" w:rsidRPr="00AA5837" w:rsidRDefault="00AA5837">
      <w:pPr>
        <w:pStyle w:val="1"/>
        <w:rPr>
          <w:lang w:val="ru-RU"/>
        </w:rPr>
      </w:pPr>
      <w:r w:rsidRPr="00AA5837">
        <w:rPr>
          <w:lang w:val="ru-RU"/>
        </w:rPr>
        <w:t>Устройство машины и запасные части</w:t>
      </w:r>
    </w:p>
    <w:p w14:paraId="2EFC2998" w14:textId="77777777" w:rsidR="009D37CC" w:rsidRDefault="00AA583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F7BE81A" wp14:editId="7F842C5F">
            <wp:extent cx="5303520" cy="3314700"/>
            <wp:effectExtent l="0" t="0" r="0" b="0"/>
            <wp:docPr id="5" name="Цветная схема основных элементов подметальной машины" descr="Цветная схема основных элементов подметальной маш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view_hq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474FA" w14:textId="77777777" w:rsidR="009D37CC" w:rsidRDefault="00AA5837">
      <w:pPr>
        <w:pStyle w:val="FigureCaption"/>
        <w:keepLines/>
      </w:pPr>
      <w:r>
        <w:t>Основные элементы JH-960T</w:t>
      </w:r>
    </w:p>
    <w:tbl>
      <w:tblPr>
        <w:tblW w:w="9648" w:type="dxa"/>
        <w:tblInd w:w="140" w:type="dxa"/>
        <w:tblBorders>
          <w:top w:val="single" w:sz="6" w:space="0" w:color="D9E0E4"/>
          <w:left w:val="single" w:sz="6" w:space="0" w:color="D9E0E4"/>
          <w:bottom w:val="single" w:sz="6" w:space="0" w:color="D9E0E4"/>
          <w:right w:val="single" w:sz="6" w:space="0" w:color="D9E0E4"/>
          <w:insideH w:val="single" w:sz="6" w:space="0" w:color="D9E0E4"/>
          <w:insideV w:val="single" w:sz="6" w:space="0" w:color="D9E0E4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4224"/>
        <w:gridCol w:w="600"/>
        <w:gridCol w:w="4224"/>
      </w:tblGrid>
      <w:tr w:rsidR="009D37CC" w14:paraId="38AD7E39" w14:textId="77777777">
        <w:trPr>
          <w:tblHeader/>
        </w:trPr>
        <w:tc>
          <w:tcPr>
            <w:tcW w:w="6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985C9B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№</w:t>
            </w:r>
          </w:p>
        </w:tc>
        <w:tc>
          <w:tcPr>
            <w:tcW w:w="4224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259294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  <w:tc>
          <w:tcPr>
            <w:tcW w:w="600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7523AA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№</w:t>
            </w:r>
          </w:p>
        </w:tc>
        <w:tc>
          <w:tcPr>
            <w:tcW w:w="4224" w:type="dxa"/>
            <w:shd w:val="clear" w:color="auto" w:fill="0788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E5F9D0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Наименование</w:t>
            </w:r>
          </w:p>
        </w:tc>
      </w:tr>
      <w:tr w:rsidR="009D37CC" w14:paraId="013B3E98" w14:textId="77777777">
        <w:tc>
          <w:tcPr>
            <w:tcW w:w="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D02C7E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422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47CB2B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Мягкие накладки на рукоятку</w:t>
            </w:r>
          </w:p>
        </w:tc>
        <w:tc>
          <w:tcPr>
            <w:tcW w:w="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4A11F4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11</w:t>
            </w:r>
          </w:p>
        </w:tc>
        <w:tc>
          <w:tcPr>
            <w:tcW w:w="422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9F959C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Крышка</w:t>
            </w:r>
          </w:p>
        </w:tc>
      </w:tr>
      <w:tr w:rsidR="009D37CC" w14:paraId="4C7248AB" w14:textId="77777777">
        <w:tc>
          <w:tcPr>
            <w:tcW w:w="6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DCF42E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4224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9073F0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Уплотнитель</w:t>
            </w:r>
          </w:p>
        </w:tc>
        <w:tc>
          <w:tcPr>
            <w:tcW w:w="6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BC7A5B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12</w:t>
            </w:r>
          </w:p>
        </w:tc>
        <w:tc>
          <w:tcPr>
            <w:tcW w:w="4224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AEC96F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Ременный привод</w:t>
            </w:r>
          </w:p>
        </w:tc>
      </w:tr>
      <w:tr w:rsidR="009D37CC" w14:paraId="6A2F4074" w14:textId="77777777">
        <w:tc>
          <w:tcPr>
            <w:tcW w:w="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5A9B71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422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0A22C1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Заглушка-губка</w:t>
            </w:r>
          </w:p>
        </w:tc>
        <w:tc>
          <w:tcPr>
            <w:tcW w:w="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E424C0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13</w:t>
            </w:r>
          </w:p>
        </w:tc>
        <w:tc>
          <w:tcPr>
            <w:tcW w:w="422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629D0A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Губчатый фильтр</w:t>
            </w:r>
          </w:p>
        </w:tc>
      </w:tr>
      <w:tr w:rsidR="009D37CC" w14:paraId="2C5379A7" w14:textId="77777777">
        <w:tc>
          <w:tcPr>
            <w:tcW w:w="6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C89F59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4224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95E0CF" w14:textId="77777777" w:rsidR="009D37CC" w:rsidRPr="00AA5837" w:rsidRDefault="00AA5837">
            <w:pPr>
              <w:spacing w:after="0" w:line="269" w:lineRule="auto"/>
              <w:rPr>
                <w:lang w:val="ru-RU"/>
              </w:rPr>
            </w:pPr>
            <w:r w:rsidRPr="00AA5837">
              <w:rPr>
                <w:rFonts w:eastAsia="Calibri"/>
                <w:sz w:val="17"/>
                <w:lang w:val="ru-RU"/>
              </w:rPr>
              <w:t>Не указано в исходной инструкции</w:t>
            </w:r>
          </w:p>
        </w:tc>
        <w:tc>
          <w:tcPr>
            <w:tcW w:w="6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DE7058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14</w:t>
            </w:r>
          </w:p>
        </w:tc>
        <w:tc>
          <w:tcPr>
            <w:tcW w:w="4224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8889F48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Винт ST4.8 × 3</w:t>
            </w:r>
          </w:p>
        </w:tc>
      </w:tr>
      <w:tr w:rsidR="009D37CC" w14:paraId="51FEA6C8" w14:textId="77777777">
        <w:tc>
          <w:tcPr>
            <w:tcW w:w="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6ED61C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5</w:t>
            </w:r>
          </w:p>
        </w:tc>
        <w:tc>
          <w:tcPr>
            <w:tcW w:w="422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18ACDD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Винт</w:t>
            </w:r>
          </w:p>
        </w:tc>
        <w:tc>
          <w:tcPr>
            <w:tcW w:w="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9AC7911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15</w:t>
            </w:r>
          </w:p>
        </w:tc>
        <w:tc>
          <w:tcPr>
            <w:tcW w:w="422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AD78C4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Основная щетка в комплекте</w:t>
            </w:r>
          </w:p>
        </w:tc>
      </w:tr>
      <w:tr w:rsidR="009D37CC" w14:paraId="46F628F5" w14:textId="77777777">
        <w:tc>
          <w:tcPr>
            <w:tcW w:w="6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512D9C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6</w:t>
            </w:r>
          </w:p>
        </w:tc>
        <w:tc>
          <w:tcPr>
            <w:tcW w:w="4224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4F832E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Винт ST4.8 × 16</w:t>
            </w:r>
          </w:p>
        </w:tc>
        <w:tc>
          <w:tcPr>
            <w:tcW w:w="6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683675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16</w:t>
            </w:r>
          </w:p>
        </w:tc>
        <w:tc>
          <w:tcPr>
            <w:tcW w:w="4224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FDE991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Винт ST4.8 × 22</w:t>
            </w:r>
          </w:p>
        </w:tc>
      </w:tr>
      <w:tr w:rsidR="009D37CC" w14:paraId="7CFC61E2" w14:textId="77777777">
        <w:tc>
          <w:tcPr>
            <w:tcW w:w="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8E0B34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7</w:t>
            </w:r>
          </w:p>
        </w:tc>
        <w:tc>
          <w:tcPr>
            <w:tcW w:w="422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50BFAE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Рукоятка</w:t>
            </w:r>
          </w:p>
        </w:tc>
        <w:tc>
          <w:tcPr>
            <w:tcW w:w="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4D63E5E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17</w:t>
            </w:r>
          </w:p>
        </w:tc>
        <w:tc>
          <w:tcPr>
            <w:tcW w:w="422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2372EB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Фронтальная щетка</w:t>
            </w:r>
          </w:p>
        </w:tc>
      </w:tr>
      <w:tr w:rsidR="009D37CC" w14:paraId="498BC183" w14:textId="77777777">
        <w:tc>
          <w:tcPr>
            <w:tcW w:w="6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4403FF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8</w:t>
            </w:r>
          </w:p>
        </w:tc>
        <w:tc>
          <w:tcPr>
            <w:tcW w:w="4224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5A593A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Винт M8 × 25</w:t>
            </w:r>
          </w:p>
        </w:tc>
        <w:tc>
          <w:tcPr>
            <w:tcW w:w="6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1DEF32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18</w:t>
            </w:r>
          </w:p>
        </w:tc>
        <w:tc>
          <w:tcPr>
            <w:tcW w:w="4224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6E24F0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Ручка регулировки</w:t>
            </w:r>
          </w:p>
        </w:tc>
      </w:tr>
      <w:tr w:rsidR="009D37CC" w14:paraId="147A3ED6" w14:textId="77777777">
        <w:tc>
          <w:tcPr>
            <w:tcW w:w="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8B8C85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9</w:t>
            </w:r>
          </w:p>
        </w:tc>
        <w:tc>
          <w:tcPr>
            <w:tcW w:w="422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9A7A32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Пластина</w:t>
            </w:r>
          </w:p>
        </w:tc>
        <w:tc>
          <w:tcPr>
            <w:tcW w:w="600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4EACA1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19</w:t>
            </w:r>
          </w:p>
        </w:tc>
        <w:tc>
          <w:tcPr>
            <w:tcW w:w="422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415581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Комплект регулировки</w:t>
            </w:r>
          </w:p>
        </w:tc>
      </w:tr>
      <w:tr w:rsidR="009D37CC" w14:paraId="397F12CC" w14:textId="77777777">
        <w:tc>
          <w:tcPr>
            <w:tcW w:w="6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C94CB8" w14:textId="77777777" w:rsidR="009D37CC" w:rsidRDefault="00AA5837">
            <w:pPr>
              <w:spacing w:after="0" w:line="269" w:lineRule="auto"/>
              <w:jc w:val="center"/>
            </w:pPr>
            <w:r>
              <w:rPr>
                <w:rFonts w:eastAsia="Calibri"/>
                <w:sz w:val="17"/>
              </w:rPr>
              <w:t>10</w:t>
            </w:r>
          </w:p>
        </w:tc>
        <w:tc>
          <w:tcPr>
            <w:tcW w:w="4224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90F26E" w14:textId="77777777" w:rsidR="009D37CC" w:rsidRDefault="00AA5837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Заглушка колеса</w:t>
            </w:r>
          </w:p>
        </w:tc>
        <w:tc>
          <w:tcPr>
            <w:tcW w:w="600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B139A9" w14:textId="77777777" w:rsidR="009D37CC" w:rsidRDefault="009D37CC">
            <w:pPr>
              <w:spacing w:after="0" w:line="269" w:lineRule="auto"/>
              <w:jc w:val="center"/>
            </w:pPr>
          </w:p>
        </w:tc>
        <w:tc>
          <w:tcPr>
            <w:tcW w:w="4224" w:type="dxa"/>
            <w:shd w:val="clear" w:color="auto" w:fill="F4FA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FDB7BF" w14:textId="77777777" w:rsidR="009D37CC" w:rsidRDefault="009D37CC">
            <w:pPr>
              <w:spacing w:after="0" w:line="269" w:lineRule="auto"/>
            </w:pPr>
          </w:p>
        </w:tc>
      </w:tr>
    </w:tbl>
    <w:p w14:paraId="5B00F20D" w14:textId="77777777" w:rsidR="009D37CC" w:rsidRDefault="00AA5837">
      <w:r>
        <w:br w:type="page"/>
      </w:r>
    </w:p>
    <w:p w14:paraId="4E52C3AC" w14:textId="77777777" w:rsidR="009D37CC" w:rsidRDefault="00AA5837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05</w:t>
      </w:r>
    </w:p>
    <w:p w14:paraId="58298D5A" w14:textId="77777777" w:rsidR="009D37CC" w:rsidRDefault="00AA5837">
      <w:pPr>
        <w:pStyle w:val="1"/>
      </w:pPr>
      <w:r>
        <w:t>Сборка машины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9D37CC" w:rsidRPr="00AA5837" w14:paraId="76461FE5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D2096CD" w14:textId="77777777" w:rsidR="009D37CC" w:rsidRPr="00AA5837" w:rsidRDefault="00AA5837">
            <w:pPr>
              <w:spacing w:after="0" w:line="276" w:lineRule="auto"/>
              <w:rPr>
                <w:lang w:val="ru-RU"/>
              </w:rPr>
            </w:pPr>
            <w:proofErr w:type="gramStart"/>
            <w:r w:rsidRPr="00AA5837">
              <w:rPr>
                <w:rFonts w:eastAsia="Calibri"/>
                <w:b/>
                <w:color w:val="F4A62A"/>
                <w:sz w:val="20"/>
                <w:lang w:val="ru-RU"/>
              </w:rPr>
              <w:t xml:space="preserve">ОСТОРОЖНО  </w:t>
            </w:r>
            <w:r w:rsidRPr="00AA5837">
              <w:rPr>
                <w:rFonts w:eastAsia="Calibri"/>
                <w:sz w:val="21"/>
                <w:lang w:val="ru-RU"/>
              </w:rPr>
              <w:t>Во</w:t>
            </w:r>
            <w:proofErr w:type="gramEnd"/>
            <w:r w:rsidRPr="00AA5837">
              <w:rPr>
                <w:rFonts w:eastAsia="Calibri"/>
                <w:sz w:val="21"/>
                <w:lang w:val="ru-RU"/>
              </w:rPr>
              <w:t xml:space="preserve"> время сборки держите руки вдали от ремней, щеток и подвижных </w:t>
            </w:r>
            <w:r w:rsidRPr="00AA5837">
              <w:rPr>
                <w:rFonts w:eastAsia="Calibri"/>
                <w:sz w:val="21"/>
                <w:lang w:val="ru-RU"/>
              </w:rPr>
              <w:t>деталей.</w:t>
            </w:r>
          </w:p>
        </w:tc>
      </w:tr>
    </w:tbl>
    <w:p w14:paraId="7B4283D5" w14:textId="77777777" w:rsidR="009D37CC" w:rsidRPr="00AA5837" w:rsidRDefault="009D37CC">
      <w:pPr>
        <w:spacing w:after="40" w:line="240" w:lineRule="auto"/>
        <w:rPr>
          <w:lang w:val="ru-RU"/>
        </w:rPr>
      </w:pPr>
    </w:p>
    <w:p w14:paraId="41C87518" w14:textId="77777777" w:rsidR="009D37CC" w:rsidRDefault="00AA5837">
      <w:pPr>
        <w:pStyle w:val="StepTitle"/>
      </w:pPr>
      <w:proofErr w:type="spellStart"/>
      <w:r>
        <w:t>Установка</w:t>
      </w:r>
      <w:proofErr w:type="spellEnd"/>
      <w:r>
        <w:t xml:space="preserve"> </w:t>
      </w:r>
      <w:proofErr w:type="spellStart"/>
      <w:r>
        <w:t>рукоятки</w:t>
      </w:r>
      <w:proofErr w:type="spellEnd"/>
    </w:p>
    <w:p w14:paraId="4240F728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>Установите рукоятку в крепления корпуса и надежно зафиксируйте ее крепежом.</w:t>
      </w:r>
    </w:p>
    <w:p w14:paraId="5156806A" w14:textId="77777777" w:rsidR="009D37CC" w:rsidRDefault="00AA583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CA72D54" wp14:editId="0482A9E4">
            <wp:extent cx="1965960" cy="2390974"/>
            <wp:effectExtent l="0" t="0" r="0" b="0"/>
            <wp:docPr id="6" name="Подметальная машина с установленной рукояткой" descr="Подметальная машина с установленной рукоят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239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935E6" w14:textId="77777777" w:rsidR="009D37CC" w:rsidRPr="00AA5837" w:rsidRDefault="00AA5837">
      <w:pPr>
        <w:pStyle w:val="FigureCaption"/>
        <w:keepLines/>
        <w:rPr>
          <w:lang w:val="ru-RU"/>
        </w:rPr>
      </w:pPr>
      <w:r w:rsidRPr="00AA5837">
        <w:rPr>
          <w:lang w:val="ru-RU"/>
        </w:rPr>
        <w:t>Правильно установленная рукоятка</w:t>
      </w:r>
    </w:p>
    <w:p w14:paraId="70E5BF20" w14:textId="77777777" w:rsidR="009D37CC" w:rsidRPr="00AA5837" w:rsidRDefault="00AA5837">
      <w:pPr>
        <w:pStyle w:val="StepTitle"/>
        <w:rPr>
          <w:lang w:val="ru-RU"/>
        </w:rPr>
      </w:pPr>
      <w:r w:rsidRPr="00AA5837">
        <w:rPr>
          <w:lang w:val="ru-RU"/>
        </w:rPr>
        <w:t>Установка боковых щеток</w:t>
      </w:r>
    </w:p>
    <w:p w14:paraId="38E21128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>Установите щетку на приводной узел.</w:t>
      </w:r>
    </w:p>
    <w:p w14:paraId="53B8FFF9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>Затяните каждую переднюю щетку тремя винтами.</w:t>
      </w:r>
    </w:p>
    <w:p w14:paraId="7B40E87E" w14:textId="77777777" w:rsidR="009D37CC" w:rsidRDefault="00AA583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3BC300D" wp14:editId="058C1A40">
            <wp:extent cx="5120640" cy="2275840"/>
            <wp:effectExtent l="0" t="0" r="0" b="0"/>
            <wp:docPr id="7" name="Четкая схема установки боковой щетки и затяжки трех винтов" descr="Четкая схема установки боковой щетки и затяжки трех вин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de_install_hq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41F57" w14:textId="77777777" w:rsidR="009D37CC" w:rsidRPr="00AA5837" w:rsidRDefault="00AA5837">
      <w:pPr>
        <w:pStyle w:val="FigureCaption"/>
        <w:keepLines/>
        <w:rPr>
          <w:lang w:val="ru-RU"/>
        </w:rPr>
      </w:pPr>
      <w:r w:rsidRPr="00AA5837">
        <w:rPr>
          <w:lang w:val="ru-RU"/>
        </w:rPr>
        <w:t>Установка и крепление боковой щетки</w:t>
      </w:r>
    </w:p>
    <w:p w14:paraId="78D2FFEE" w14:textId="77777777" w:rsidR="009D37CC" w:rsidRPr="00AA5837" w:rsidRDefault="00AA5837">
      <w:pPr>
        <w:pStyle w:val="StepTitle"/>
        <w:rPr>
          <w:lang w:val="ru-RU"/>
        </w:rPr>
      </w:pPr>
      <w:r w:rsidRPr="00AA5837">
        <w:rPr>
          <w:lang w:val="ru-RU"/>
        </w:rPr>
        <w:t>Проверка после сборки</w:t>
      </w:r>
    </w:p>
    <w:p w14:paraId="51B1378F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>Убедитесь, что рукоятка и щетки закреплены, а вращению щеток ничего не мешает.</w:t>
      </w:r>
    </w:p>
    <w:p w14:paraId="16AD4A95" w14:textId="77777777" w:rsidR="009D37CC" w:rsidRPr="00AA5837" w:rsidRDefault="00AA5837">
      <w:pPr>
        <w:rPr>
          <w:lang w:val="ru-RU"/>
        </w:rPr>
      </w:pPr>
      <w:r w:rsidRPr="00AA5837">
        <w:rPr>
          <w:lang w:val="ru-RU"/>
        </w:rPr>
        <w:br w:type="page"/>
      </w:r>
    </w:p>
    <w:p w14:paraId="1113039C" w14:textId="77777777" w:rsidR="009D37CC" w:rsidRPr="00AA5837" w:rsidRDefault="00AA5837">
      <w:pPr>
        <w:keepNext/>
        <w:spacing w:after="40"/>
        <w:rPr>
          <w:lang w:val="ru-RU"/>
        </w:rPr>
      </w:pPr>
      <w:r w:rsidRPr="00AA5837">
        <w:rPr>
          <w:rFonts w:eastAsia="Calibri"/>
          <w:b/>
          <w:color w:val="0788B0"/>
          <w:sz w:val="18"/>
          <w:lang w:val="ru-RU"/>
        </w:rPr>
        <w:t>РАЗДЕЛ 06</w:t>
      </w:r>
    </w:p>
    <w:p w14:paraId="217E241B" w14:textId="77777777" w:rsidR="009D37CC" w:rsidRPr="00AA5837" w:rsidRDefault="00AA5837">
      <w:pPr>
        <w:pStyle w:val="1"/>
        <w:rPr>
          <w:lang w:val="ru-RU"/>
        </w:rPr>
      </w:pPr>
      <w:r w:rsidRPr="00AA5837">
        <w:rPr>
          <w:lang w:val="ru-RU"/>
        </w:rPr>
        <w:t>Эксплуатация</w:t>
      </w:r>
    </w:p>
    <w:p w14:paraId="7F3BEEA1" w14:textId="77777777" w:rsidR="009D37CC" w:rsidRPr="00AA5837" w:rsidRDefault="00AA5837">
      <w:pPr>
        <w:pStyle w:val="2"/>
        <w:rPr>
          <w:lang w:val="ru-RU"/>
        </w:rPr>
      </w:pPr>
      <w:r w:rsidRPr="00AA5837">
        <w:rPr>
          <w:lang w:val="ru-RU"/>
        </w:rPr>
        <w:t>Регулировка рукоятки</w:t>
      </w:r>
    </w:p>
    <w:p w14:paraId="393E99FD" w14:textId="77777777" w:rsidR="009D37CC" w:rsidRDefault="00AA5837">
      <w:r w:rsidRPr="00AA5837">
        <w:rPr>
          <w:rFonts w:eastAsia="Calibri"/>
          <w:lang w:val="ru-RU"/>
        </w:rPr>
        <w:t xml:space="preserve">Рукоятка регулируется по углу наклона и фиксируется в трех </w:t>
      </w:r>
      <w:r w:rsidRPr="00AA5837">
        <w:rPr>
          <w:rFonts w:eastAsia="Calibri"/>
          <w:lang w:val="ru-RU"/>
        </w:rPr>
        <w:t xml:space="preserve">положениях. </w:t>
      </w:r>
      <w:proofErr w:type="spellStart"/>
      <w:r>
        <w:rPr>
          <w:rFonts w:eastAsia="Calibri"/>
        </w:rPr>
        <w:t>Перед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началом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движения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убедитесь</w:t>
      </w:r>
      <w:proofErr w:type="spellEnd"/>
      <w:r>
        <w:rPr>
          <w:rFonts w:eastAsia="Calibri"/>
        </w:rPr>
        <w:t>, что она надежно зафиксирована.</w:t>
      </w:r>
    </w:p>
    <w:p w14:paraId="31A6505C" w14:textId="77777777" w:rsidR="009D37CC" w:rsidRDefault="00AA583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6AD7AD37" wp14:editId="6F1CF803">
            <wp:extent cx="5029200" cy="2235200"/>
            <wp:effectExtent l="0" t="0" r="0" b="0"/>
            <wp:docPr id="8" name="Четкая схема трех фиксированных положений рукоятки" descr="Четкая схема трех фиксированных положений рукоя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ndle_positions_hq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59DE8" w14:textId="77777777" w:rsidR="009D37CC" w:rsidRPr="00AA5837" w:rsidRDefault="00AA5837">
      <w:pPr>
        <w:pStyle w:val="FigureCaption"/>
        <w:keepLines/>
        <w:rPr>
          <w:lang w:val="ru-RU"/>
        </w:rPr>
      </w:pPr>
      <w:r w:rsidRPr="00AA5837">
        <w:rPr>
          <w:lang w:val="ru-RU"/>
        </w:rPr>
        <w:t>Три положения рукоятки</w:t>
      </w:r>
    </w:p>
    <w:p w14:paraId="5967A7DE" w14:textId="77777777" w:rsidR="009D37CC" w:rsidRPr="00AA5837" w:rsidRDefault="00AA5837">
      <w:pPr>
        <w:pStyle w:val="2"/>
        <w:rPr>
          <w:lang w:val="ru-RU"/>
        </w:rPr>
      </w:pPr>
      <w:r w:rsidRPr="00AA5837">
        <w:rPr>
          <w:lang w:val="ru-RU"/>
        </w:rPr>
        <w:t>Работа на неровной поверхности</w:t>
      </w:r>
    </w:p>
    <w:p w14:paraId="789FE0A3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При движении назад убедитесь, что высота ступеньки не превышает 19 см.</w:t>
      </w:r>
    </w:p>
    <w:p w14:paraId="2879CA1F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 xml:space="preserve">Разница в высоте убираемой поверхности не </w:t>
      </w:r>
      <w:r w:rsidRPr="00AA5837">
        <w:rPr>
          <w:rFonts w:eastAsia="Calibri"/>
          <w:lang w:val="ru-RU"/>
        </w:rPr>
        <w:t>должна превышать 2,5 см.</w:t>
      </w:r>
    </w:p>
    <w:p w14:paraId="634BD94E" w14:textId="77777777" w:rsidR="009D37CC" w:rsidRDefault="00AA583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5636D9F" wp14:editId="12714136">
            <wp:extent cx="5029200" cy="2235200"/>
            <wp:effectExtent l="0" t="0" r="0" b="0"/>
            <wp:docPr id="9" name="Четкая схема допустимой ступеньки и перепада поверхности" descr="Четкая схема допустимой ступеньки и перепада поверх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resholds_hq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C8190" w14:textId="77777777" w:rsidR="009D37CC" w:rsidRDefault="00AA5837">
      <w:pPr>
        <w:pStyle w:val="FigureCaption"/>
        <w:keepLines/>
      </w:pPr>
      <w:r>
        <w:t>Допустимые перепады поверхности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9D37CC" w:rsidRPr="00AA5837" w14:paraId="77F25C18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96377A8" w14:textId="77777777" w:rsidR="009D37CC" w:rsidRPr="00AA5837" w:rsidRDefault="00AA5837">
            <w:pPr>
              <w:spacing w:after="0" w:line="276" w:lineRule="auto"/>
              <w:rPr>
                <w:lang w:val="ru-RU"/>
              </w:rPr>
            </w:pPr>
            <w:r w:rsidRPr="00AA5837">
              <w:rPr>
                <w:rFonts w:eastAsia="Calibri"/>
                <w:b/>
                <w:color w:val="0788B0"/>
                <w:sz w:val="20"/>
                <w:lang w:val="ru-RU"/>
              </w:rPr>
              <w:t xml:space="preserve">ПЕРЕД </w:t>
            </w:r>
            <w:proofErr w:type="gramStart"/>
            <w:r w:rsidRPr="00AA5837">
              <w:rPr>
                <w:rFonts w:eastAsia="Calibri"/>
                <w:b/>
                <w:color w:val="0788B0"/>
                <w:sz w:val="20"/>
                <w:lang w:val="ru-RU"/>
              </w:rPr>
              <w:t xml:space="preserve">РАБОТОЙ  </w:t>
            </w:r>
            <w:r w:rsidRPr="00AA5837">
              <w:rPr>
                <w:rFonts w:eastAsia="Calibri"/>
                <w:sz w:val="21"/>
                <w:lang w:val="ru-RU"/>
              </w:rPr>
              <w:t>Проверьте</w:t>
            </w:r>
            <w:proofErr w:type="gramEnd"/>
            <w:r w:rsidRPr="00AA5837">
              <w:rPr>
                <w:rFonts w:eastAsia="Calibri"/>
                <w:sz w:val="21"/>
                <w:lang w:val="ru-RU"/>
              </w:rPr>
              <w:t>, что контейнер установлен, щетки свободно вращаются, а на пути нет людей и посторонних предметов.</w:t>
            </w:r>
          </w:p>
        </w:tc>
      </w:tr>
    </w:tbl>
    <w:p w14:paraId="27C3EC7F" w14:textId="77777777" w:rsidR="009D37CC" w:rsidRPr="00AA5837" w:rsidRDefault="009D37CC">
      <w:pPr>
        <w:spacing w:after="40" w:line="240" w:lineRule="auto"/>
        <w:rPr>
          <w:lang w:val="ru-RU"/>
        </w:rPr>
      </w:pPr>
    </w:p>
    <w:p w14:paraId="22548DA5" w14:textId="77777777" w:rsidR="009D37CC" w:rsidRPr="00AA5837" w:rsidRDefault="00AA5837">
      <w:pPr>
        <w:rPr>
          <w:lang w:val="ru-RU"/>
        </w:rPr>
      </w:pPr>
      <w:r w:rsidRPr="00AA5837">
        <w:rPr>
          <w:lang w:val="ru-RU"/>
        </w:rPr>
        <w:br w:type="page"/>
      </w:r>
    </w:p>
    <w:p w14:paraId="20CAADB0" w14:textId="77777777" w:rsidR="009D37CC" w:rsidRPr="00AA5837" w:rsidRDefault="00AA5837">
      <w:pPr>
        <w:keepNext/>
        <w:spacing w:after="40"/>
        <w:rPr>
          <w:lang w:val="ru-RU"/>
        </w:rPr>
      </w:pPr>
      <w:r w:rsidRPr="00AA5837">
        <w:rPr>
          <w:rFonts w:eastAsia="Calibri"/>
          <w:b/>
          <w:color w:val="0788B0"/>
          <w:sz w:val="18"/>
          <w:lang w:val="ru-RU"/>
        </w:rPr>
        <w:t>РАЗДЕЛ 07</w:t>
      </w:r>
    </w:p>
    <w:p w14:paraId="1A75FC00" w14:textId="77777777" w:rsidR="009D37CC" w:rsidRPr="00AA5837" w:rsidRDefault="00AA5837">
      <w:pPr>
        <w:pStyle w:val="1"/>
        <w:rPr>
          <w:lang w:val="ru-RU"/>
        </w:rPr>
      </w:pPr>
      <w:r w:rsidRPr="00AA5837">
        <w:rPr>
          <w:lang w:val="ru-RU"/>
        </w:rPr>
        <w:t>Регулировка щеток и удаление мусора</w:t>
      </w:r>
    </w:p>
    <w:p w14:paraId="3B515548" w14:textId="77777777" w:rsidR="009D37CC" w:rsidRDefault="00AA5837">
      <w:pPr>
        <w:pStyle w:val="2"/>
      </w:pPr>
      <w:proofErr w:type="spellStart"/>
      <w:r>
        <w:t>Настройка</w:t>
      </w:r>
      <w:proofErr w:type="spellEnd"/>
      <w:r>
        <w:t xml:space="preserve"> </w:t>
      </w:r>
      <w:proofErr w:type="spellStart"/>
      <w:r>
        <w:t>высоты</w:t>
      </w:r>
      <w:proofErr w:type="spellEnd"/>
      <w:r>
        <w:t xml:space="preserve"> </w:t>
      </w:r>
      <w:proofErr w:type="spellStart"/>
      <w:r>
        <w:t>щеток</w:t>
      </w:r>
      <w:proofErr w:type="spellEnd"/>
    </w:p>
    <w:p w14:paraId="3A41775C" w14:textId="77777777" w:rsidR="009D37CC" w:rsidRDefault="00AA583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1DDF5CEE" wp14:editId="1CFCE5AA">
            <wp:extent cx="5303520" cy="2062480"/>
            <wp:effectExtent l="0" t="0" r="0" b="0"/>
            <wp:docPr id="10" name="Четкая русская схема регулировки высоты щеток" descr="Четкая русская схема регулировки высоты ще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ustment_hq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CD3D8" w14:textId="77777777" w:rsidR="009D37CC" w:rsidRDefault="00AA5837">
      <w:pPr>
        <w:pStyle w:val="FigureCaption"/>
        <w:keepLines/>
      </w:pPr>
      <w:r>
        <w:t>Регуляторы передней и основной щеток</w:t>
      </w:r>
    </w:p>
    <w:p w14:paraId="41A7F3FD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>Для опускания передней щетки поверните ручку в сторону «+». Для подъема поверните ручку в сторону «−».</w:t>
      </w:r>
    </w:p>
    <w:p w14:paraId="634807C0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>Для изменения высоты основной щетки перемещайте рычаг в направлении опускания или подъема, указанном на корп</w:t>
      </w:r>
      <w:r w:rsidRPr="00AA5837">
        <w:rPr>
          <w:rFonts w:eastAsia="Calibri"/>
          <w:lang w:val="ru-RU"/>
        </w:rPr>
        <w:t>усе.</w:t>
      </w:r>
    </w:p>
    <w:p w14:paraId="5D5E3E98" w14:textId="77777777" w:rsidR="009D37CC" w:rsidRDefault="00AA5837">
      <w:pPr>
        <w:pStyle w:val="2"/>
      </w:pPr>
      <w:proofErr w:type="spellStart"/>
      <w:r>
        <w:t>Опорожнение</w:t>
      </w:r>
      <w:proofErr w:type="spellEnd"/>
      <w:r>
        <w:t xml:space="preserve"> </w:t>
      </w:r>
      <w:proofErr w:type="spellStart"/>
      <w:r>
        <w:t>контейнера</w:t>
      </w:r>
      <w:proofErr w:type="spellEnd"/>
    </w:p>
    <w:p w14:paraId="03943200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>Возьмитесь за рукоятку контейнера, потяните за крышку и извлеките контейнер с мусором.</w:t>
      </w:r>
    </w:p>
    <w:p w14:paraId="674EE93D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>Аккуратно выгрузите мусор в подходящий контейнер и установите емкость обратно.</w:t>
      </w:r>
    </w:p>
    <w:p w14:paraId="5956AEB0" w14:textId="77777777" w:rsidR="009D37CC" w:rsidRDefault="00AA583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D035E03" wp14:editId="753A55DB">
            <wp:extent cx="5303520" cy="2062480"/>
            <wp:effectExtent l="0" t="0" r="0" b="0"/>
            <wp:docPr id="11" name="Четкая схема извлечения контейнера и выгрузки мусора" descr="Четкая схема извлечения контейнера и выгрузки мус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_disposal_hq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8747F" w14:textId="77777777" w:rsidR="009D37CC" w:rsidRPr="00AA5837" w:rsidRDefault="00AA5837">
      <w:pPr>
        <w:pStyle w:val="FigureCaption"/>
        <w:keepLines/>
        <w:rPr>
          <w:lang w:val="ru-RU"/>
        </w:rPr>
      </w:pPr>
      <w:r w:rsidRPr="00AA5837">
        <w:rPr>
          <w:lang w:val="ru-RU"/>
        </w:rPr>
        <w:t>Извлечение контейнера и аккуратная выгрузка мусора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9D37CC" w:rsidRPr="00AA5837" w14:paraId="1FB74A4F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11A0ED1" w14:textId="77777777" w:rsidR="009D37CC" w:rsidRPr="00AA5837" w:rsidRDefault="00AA5837">
            <w:pPr>
              <w:spacing w:after="0" w:line="276" w:lineRule="auto"/>
              <w:rPr>
                <w:lang w:val="ru-RU"/>
              </w:rPr>
            </w:pPr>
            <w:r w:rsidRPr="00AA5837">
              <w:rPr>
                <w:rFonts w:eastAsia="Calibri"/>
                <w:b/>
                <w:color w:val="F4A62A"/>
                <w:sz w:val="20"/>
                <w:lang w:val="ru-RU"/>
              </w:rPr>
              <w:t xml:space="preserve">ЗАЩИТА </w:t>
            </w:r>
            <w:proofErr w:type="gramStart"/>
            <w:r w:rsidRPr="00AA5837">
              <w:rPr>
                <w:rFonts w:eastAsia="Calibri"/>
                <w:b/>
                <w:color w:val="F4A62A"/>
                <w:sz w:val="20"/>
                <w:lang w:val="ru-RU"/>
              </w:rPr>
              <w:t>РУ</w:t>
            </w:r>
            <w:r w:rsidRPr="00AA5837">
              <w:rPr>
                <w:rFonts w:eastAsia="Calibri"/>
                <w:b/>
                <w:color w:val="F4A62A"/>
                <w:sz w:val="20"/>
                <w:lang w:val="ru-RU"/>
              </w:rPr>
              <w:t xml:space="preserve">К  </w:t>
            </w:r>
            <w:r w:rsidRPr="00AA5837">
              <w:rPr>
                <w:rFonts w:eastAsia="Calibri"/>
                <w:sz w:val="21"/>
                <w:lang w:val="ru-RU"/>
              </w:rPr>
              <w:t>При</w:t>
            </w:r>
            <w:proofErr w:type="gramEnd"/>
            <w:r w:rsidRPr="00AA5837">
              <w:rPr>
                <w:rFonts w:eastAsia="Calibri"/>
                <w:sz w:val="21"/>
                <w:lang w:val="ru-RU"/>
              </w:rPr>
              <w:t xml:space="preserve"> извлечении стекла, металла или других острых предметов используйте защитные перчатки.</w:t>
            </w:r>
          </w:p>
        </w:tc>
      </w:tr>
    </w:tbl>
    <w:p w14:paraId="55AA7F21" w14:textId="77777777" w:rsidR="009D37CC" w:rsidRPr="00AA5837" w:rsidRDefault="009D37CC">
      <w:pPr>
        <w:spacing w:after="40" w:line="240" w:lineRule="auto"/>
        <w:rPr>
          <w:lang w:val="ru-RU"/>
        </w:rPr>
      </w:pPr>
    </w:p>
    <w:p w14:paraId="08DC0B4E" w14:textId="77777777" w:rsidR="009D37CC" w:rsidRPr="00AA5837" w:rsidRDefault="00AA5837">
      <w:pPr>
        <w:rPr>
          <w:lang w:val="ru-RU"/>
        </w:rPr>
      </w:pPr>
      <w:r w:rsidRPr="00AA5837">
        <w:rPr>
          <w:lang w:val="ru-RU"/>
        </w:rPr>
        <w:br w:type="page"/>
      </w:r>
    </w:p>
    <w:p w14:paraId="7CAA5B8A" w14:textId="77777777" w:rsidR="009D37CC" w:rsidRDefault="00AA5837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08</w:t>
      </w:r>
    </w:p>
    <w:p w14:paraId="2E86C3C8" w14:textId="77777777" w:rsidR="009D37CC" w:rsidRDefault="00AA5837">
      <w:pPr>
        <w:pStyle w:val="1"/>
      </w:pPr>
      <w:r>
        <w:t>Основная щетка</w:t>
      </w:r>
    </w:p>
    <w:tbl>
      <w:tblPr>
        <w:tblW w:w="9648" w:type="dxa"/>
        <w:tblInd w:w="180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9D37CC" w:rsidRPr="00AA5837" w14:paraId="543C25DD" w14:textId="77777777">
        <w:trPr>
          <w:cantSplit/>
        </w:trPr>
        <w:tc>
          <w:tcPr>
            <w:tcW w:w="9648" w:type="dxa"/>
            <w:shd w:val="clear" w:color="auto" w:fill="E8F5F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31192DF" w14:textId="77777777" w:rsidR="009D37CC" w:rsidRPr="00AA5837" w:rsidRDefault="00AA5837">
            <w:pPr>
              <w:spacing w:after="0" w:line="276" w:lineRule="auto"/>
              <w:rPr>
                <w:lang w:val="ru-RU"/>
              </w:rPr>
            </w:pPr>
            <w:proofErr w:type="gramStart"/>
            <w:r w:rsidRPr="00AA5837">
              <w:rPr>
                <w:rFonts w:eastAsia="Calibri"/>
                <w:b/>
                <w:color w:val="0788B0"/>
                <w:sz w:val="20"/>
                <w:lang w:val="ru-RU"/>
              </w:rPr>
              <w:t xml:space="preserve">ВАЖНО  </w:t>
            </w:r>
            <w:r w:rsidRPr="00AA5837">
              <w:rPr>
                <w:rFonts w:eastAsia="Calibri"/>
                <w:sz w:val="21"/>
                <w:lang w:val="ru-RU"/>
              </w:rPr>
              <w:t>Основная</w:t>
            </w:r>
            <w:proofErr w:type="gramEnd"/>
            <w:r w:rsidRPr="00AA5837">
              <w:rPr>
                <w:rFonts w:eastAsia="Calibri"/>
                <w:sz w:val="21"/>
                <w:lang w:val="ru-RU"/>
              </w:rPr>
              <w:t xml:space="preserve"> щетка состоит из двух частей; каждая часть закреплена тремя винтами.</w:t>
            </w:r>
          </w:p>
        </w:tc>
      </w:tr>
    </w:tbl>
    <w:p w14:paraId="2285799D" w14:textId="77777777" w:rsidR="009D37CC" w:rsidRPr="00AA5837" w:rsidRDefault="009D37CC">
      <w:pPr>
        <w:spacing w:after="40" w:line="240" w:lineRule="auto"/>
        <w:rPr>
          <w:lang w:val="ru-RU"/>
        </w:rPr>
      </w:pPr>
    </w:p>
    <w:p w14:paraId="75973CD8" w14:textId="77777777" w:rsidR="009D37CC" w:rsidRDefault="00AA5837">
      <w:pPr>
        <w:pStyle w:val="2"/>
      </w:pPr>
      <w:proofErr w:type="spellStart"/>
      <w:r>
        <w:t>Снятие</w:t>
      </w:r>
      <w:proofErr w:type="spellEnd"/>
      <w:r>
        <w:t xml:space="preserve"> и </w:t>
      </w:r>
      <w:proofErr w:type="spellStart"/>
      <w:r>
        <w:t>установка</w:t>
      </w:r>
      <w:proofErr w:type="spellEnd"/>
    </w:p>
    <w:p w14:paraId="46062F3E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 xml:space="preserve">Остановите машину и </w:t>
      </w:r>
      <w:r w:rsidRPr="00AA5837">
        <w:rPr>
          <w:rFonts w:eastAsia="Calibri"/>
          <w:lang w:val="ru-RU"/>
        </w:rPr>
        <w:t>убедитесь, что щетки не вращаются.</w:t>
      </w:r>
    </w:p>
    <w:p w14:paraId="764F3244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>Отверните крепеж и снимите части основной щетки.</w:t>
      </w:r>
    </w:p>
    <w:p w14:paraId="57484540" w14:textId="77777777" w:rsidR="009D37CC" w:rsidRPr="00AA5837" w:rsidRDefault="00AA5837">
      <w:pPr>
        <w:numPr>
          <w:ilvl w:val="0"/>
          <w:numId w:val="1"/>
        </w:numPr>
        <w:spacing w:after="100"/>
        <w:rPr>
          <w:lang w:val="ru-RU"/>
        </w:rPr>
      </w:pPr>
      <w:r w:rsidRPr="00AA5837">
        <w:rPr>
          <w:rFonts w:eastAsia="Calibri"/>
          <w:lang w:val="ru-RU"/>
        </w:rPr>
        <w:t>После очистки установите части щетки обратно и равномерно затяните крепеж.</w:t>
      </w:r>
    </w:p>
    <w:p w14:paraId="0A958D7B" w14:textId="77777777" w:rsidR="009D37CC" w:rsidRDefault="00AA583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59FC984F" wp14:editId="4A6C0250">
            <wp:extent cx="5303520" cy="2504440"/>
            <wp:effectExtent l="0" t="0" r="0" b="0"/>
            <wp:docPr id="12" name="Четкая схема двух частей основной щетки, крепежа и очистки" descr="Четкая схема двух частей основной щетки, крепежа и очис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_brush_hq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50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16A5F" w14:textId="77777777" w:rsidR="009D37CC" w:rsidRPr="00AA5837" w:rsidRDefault="00AA5837">
      <w:pPr>
        <w:pStyle w:val="FigureCaption"/>
        <w:keepLines/>
        <w:rPr>
          <w:lang w:val="ru-RU"/>
        </w:rPr>
      </w:pPr>
      <w:r w:rsidRPr="00AA5837">
        <w:rPr>
          <w:lang w:val="ru-RU"/>
        </w:rPr>
        <w:t>Снятие, установка и очистка основной щетки</w:t>
      </w:r>
    </w:p>
    <w:p w14:paraId="023A8B51" w14:textId="77777777" w:rsidR="009D37CC" w:rsidRPr="00AA5837" w:rsidRDefault="00AA5837">
      <w:pPr>
        <w:pStyle w:val="2"/>
        <w:rPr>
          <w:lang w:val="ru-RU"/>
        </w:rPr>
      </w:pPr>
      <w:r w:rsidRPr="00AA5837">
        <w:rPr>
          <w:lang w:val="ru-RU"/>
        </w:rPr>
        <w:t>Очистка</w:t>
      </w:r>
    </w:p>
    <w:p w14:paraId="1AFF5CDF" w14:textId="77777777" w:rsidR="009D37CC" w:rsidRPr="00AA5837" w:rsidRDefault="00AA5837">
      <w:pPr>
        <w:rPr>
          <w:lang w:val="ru-RU"/>
        </w:rPr>
      </w:pPr>
      <w:r w:rsidRPr="00AA5837">
        <w:rPr>
          <w:rFonts w:eastAsia="Calibri"/>
          <w:lang w:val="ru-RU"/>
        </w:rPr>
        <w:t>Регулярно очищайте выходные отверстия с помо</w:t>
      </w:r>
      <w:r w:rsidRPr="00AA5837">
        <w:rPr>
          <w:rFonts w:eastAsia="Calibri"/>
          <w:lang w:val="ru-RU"/>
        </w:rPr>
        <w:t>щью губки.</w:t>
      </w:r>
    </w:p>
    <w:p w14:paraId="519AA490" w14:textId="77777777" w:rsidR="009D37CC" w:rsidRPr="00AA5837" w:rsidRDefault="00AA5837">
      <w:pPr>
        <w:rPr>
          <w:lang w:val="ru-RU"/>
        </w:rPr>
      </w:pPr>
      <w:r w:rsidRPr="00AA5837">
        <w:rPr>
          <w:lang w:val="ru-RU"/>
        </w:rPr>
        <w:br w:type="page"/>
      </w:r>
    </w:p>
    <w:p w14:paraId="34A81915" w14:textId="77777777" w:rsidR="009D37CC" w:rsidRDefault="00AA5837">
      <w:pPr>
        <w:keepNext/>
        <w:spacing w:after="40"/>
      </w:pPr>
      <w:r>
        <w:rPr>
          <w:rFonts w:eastAsia="Calibri"/>
          <w:b/>
          <w:color w:val="0788B0"/>
          <w:sz w:val="18"/>
        </w:rPr>
        <w:t>РАЗДЕЛ 09</w:t>
      </w:r>
    </w:p>
    <w:p w14:paraId="2FD6FC44" w14:textId="77777777" w:rsidR="009D37CC" w:rsidRDefault="00AA5837">
      <w:pPr>
        <w:pStyle w:val="1"/>
      </w:pPr>
      <w:r>
        <w:t>Обслуживание, хранение и гарантия</w:t>
      </w:r>
    </w:p>
    <w:tbl>
      <w:tblPr>
        <w:tblW w:w="9648" w:type="dxa"/>
        <w:tblInd w:w="180" w:type="dxa"/>
        <w:tblBorders>
          <w:top w:val="single" w:sz="9" w:space="0" w:color="F4A62A"/>
          <w:left w:val="single" w:sz="9" w:space="0" w:color="F4A62A"/>
          <w:bottom w:val="single" w:sz="9" w:space="0" w:color="F4A62A"/>
          <w:right w:val="single" w:sz="9" w:space="0" w:color="F4A62A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9D37CC" w14:paraId="2A809C69" w14:textId="77777777">
        <w:trPr>
          <w:cantSplit/>
        </w:trPr>
        <w:tc>
          <w:tcPr>
            <w:tcW w:w="9648" w:type="dxa"/>
            <w:shd w:val="clear" w:color="auto" w:fill="FFF5DF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5989B09" w14:textId="77777777" w:rsidR="009D37CC" w:rsidRDefault="00AA5837">
            <w:pPr>
              <w:spacing w:after="0" w:line="276" w:lineRule="auto"/>
            </w:pPr>
            <w:proofErr w:type="gramStart"/>
            <w:r w:rsidRPr="00AA5837">
              <w:rPr>
                <w:rFonts w:eastAsia="Calibri"/>
                <w:b/>
                <w:color w:val="F4A62A"/>
                <w:sz w:val="20"/>
                <w:lang w:val="ru-RU"/>
              </w:rPr>
              <w:t xml:space="preserve">БЕЗОПАСНОСТЬ  </w:t>
            </w:r>
            <w:r w:rsidRPr="00AA5837">
              <w:rPr>
                <w:rFonts w:eastAsia="Calibri"/>
                <w:sz w:val="21"/>
                <w:lang w:val="ru-RU"/>
              </w:rPr>
              <w:t>Все</w:t>
            </w:r>
            <w:proofErr w:type="gramEnd"/>
            <w:r w:rsidRPr="00AA5837">
              <w:rPr>
                <w:rFonts w:eastAsia="Calibri"/>
                <w:sz w:val="21"/>
                <w:lang w:val="ru-RU"/>
              </w:rPr>
              <w:t xml:space="preserve"> операции выполняйте только после внимательного изучения инструкции. </w:t>
            </w:r>
            <w:proofErr w:type="spellStart"/>
            <w:r>
              <w:rPr>
                <w:rFonts w:eastAsia="Calibri"/>
                <w:sz w:val="21"/>
              </w:rPr>
              <w:t>Сложные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работы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проводите</w:t>
            </w:r>
            <w:proofErr w:type="spellEnd"/>
            <w:r>
              <w:rPr>
                <w:rFonts w:eastAsia="Calibri"/>
                <w:sz w:val="21"/>
              </w:rPr>
              <w:t xml:space="preserve"> с участием квалифицированного специалиста.</w:t>
            </w:r>
          </w:p>
        </w:tc>
      </w:tr>
    </w:tbl>
    <w:p w14:paraId="22FD3074" w14:textId="77777777" w:rsidR="009D37CC" w:rsidRDefault="009D37CC">
      <w:pPr>
        <w:spacing w:after="40" w:line="240" w:lineRule="auto"/>
      </w:pPr>
    </w:p>
    <w:p w14:paraId="6638907B" w14:textId="77777777" w:rsidR="009D37CC" w:rsidRDefault="00AA5837">
      <w:pPr>
        <w:pStyle w:val="2"/>
      </w:pPr>
      <w:r>
        <w:t xml:space="preserve">Пылезащитная пластина и удаление </w:t>
      </w:r>
      <w:r>
        <w:t>мусора</w:t>
      </w:r>
    </w:p>
    <w:p w14:paraId="230B9D52" w14:textId="77777777" w:rsidR="009D37CC" w:rsidRDefault="00AA5837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2CA19B51" wp14:editId="4ED04D9D">
            <wp:extent cx="5303520" cy="2357120"/>
            <wp:effectExtent l="0" t="0" r="0" b="0"/>
            <wp:docPr id="13" name="Четкая схема пылезащитной пластины и удаления мусора из зоны основной щетки" descr="Четкая схема пылезащитной пластины и удаления мусора из зоны основной ще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ard_debris_hq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F1614" w14:textId="77777777" w:rsidR="009D37CC" w:rsidRPr="00AA5837" w:rsidRDefault="00AA5837">
      <w:pPr>
        <w:pStyle w:val="FigureCaption"/>
        <w:keepLines/>
        <w:rPr>
          <w:lang w:val="ru-RU"/>
        </w:rPr>
      </w:pPr>
      <w:r w:rsidRPr="00AA5837">
        <w:rPr>
          <w:lang w:val="ru-RU"/>
        </w:rPr>
        <w:t>Крепление пластины и удаление мусора</w:t>
      </w:r>
    </w:p>
    <w:p w14:paraId="651EB516" w14:textId="77777777" w:rsidR="009D37CC" w:rsidRPr="00AA5837" w:rsidRDefault="00AA5837">
      <w:pPr>
        <w:pStyle w:val="2"/>
        <w:rPr>
          <w:lang w:val="ru-RU"/>
        </w:rPr>
      </w:pPr>
      <w:r w:rsidRPr="00AA5837">
        <w:rPr>
          <w:lang w:val="ru-RU"/>
        </w:rPr>
        <w:t>Регулярный уход</w:t>
      </w:r>
    </w:p>
    <w:p w14:paraId="6615F331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После работы опорожняйте контейнер и удаляйте мусор из зоны щеток.</w:t>
      </w:r>
    </w:p>
    <w:p w14:paraId="731F95B6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Проверяйте надежность крепежа, состояние щеток и свободное вращение подвижных частей.</w:t>
      </w:r>
    </w:p>
    <w:p w14:paraId="1DBF4B13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 xml:space="preserve">Используйте только оригинальные запасные </w:t>
      </w:r>
      <w:r w:rsidRPr="00AA5837">
        <w:rPr>
          <w:rFonts w:eastAsia="Calibri"/>
          <w:lang w:val="ru-RU"/>
        </w:rPr>
        <w:t>части и аксессуары.</w:t>
      </w:r>
    </w:p>
    <w:p w14:paraId="4EAFD75E" w14:textId="77777777" w:rsidR="009D37CC" w:rsidRPr="00AA5837" w:rsidRDefault="00AA5837">
      <w:pPr>
        <w:numPr>
          <w:ilvl w:val="0"/>
          <w:numId w:val="1"/>
        </w:numPr>
        <w:spacing w:after="80"/>
        <w:rPr>
          <w:lang w:val="ru-RU"/>
        </w:rPr>
      </w:pPr>
      <w:r w:rsidRPr="00AA5837">
        <w:rPr>
          <w:rFonts w:eastAsia="Calibri"/>
          <w:lang w:val="ru-RU"/>
        </w:rPr>
        <w:t>За информацией о запасных частях обращайтесь к официальному представителю производителя.</w:t>
      </w:r>
    </w:p>
    <w:p w14:paraId="4AE60538" w14:textId="77777777" w:rsidR="009D37CC" w:rsidRPr="00AA5837" w:rsidRDefault="00AA5837">
      <w:pPr>
        <w:pStyle w:val="2"/>
        <w:rPr>
          <w:lang w:val="ru-RU"/>
        </w:rPr>
      </w:pPr>
      <w:r w:rsidRPr="00AA5837">
        <w:rPr>
          <w:lang w:val="ru-RU"/>
        </w:rPr>
        <w:t>Хранение</w:t>
      </w:r>
    </w:p>
    <w:p w14:paraId="7563078A" w14:textId="77777777" w:rsidR="009D37CC" w:rsidRDefault="00AA5837">
      <w:r w:rsidRPr="00AA5837">
        <w:rPr>
          <w:rFonts w:eastAsia="Calibri"/>
          <w:lang w:val="ru-RU"/>
        </w:rPr>
        <w:t xml:space="preserve">Храните машину в безопасном месте вне взрывоопасных зон. Для экономии места сложите рукоятку. </w:t>
      </w:r>
      <w:proofErr w:type="spellStart"/>
      <w:r>
        <w:rPr>
          <w:rFonts w:eastAsia="Calibri"/>
        </w:rPr>
        <w:t>Не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допускайте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доступа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детей</w:t>
      </w:r>
      <w:proofErr w:type="spellEnd"/>
      <w:r>
        <w:rPr>
          <w:rFonts w:eastAsia="Calibri"/>
        </w:rPr>
        <w:t xml:space="preserve"> к машине.</w:t>
      </w:r>
    </w:p>
    <w:p w14:paraId="73251CEF" w14:textId="77777777" w:rsidR="009D37CC" w:rsidRDefault="00AA5837">
      <w:pPr>
        <w:pStyle w:val="2"/>
      </w:pPr>
      <w:r>
        <w:t>Гарантийные ограничения</w:t>
      </w:r>
    </w:p>
    <w:tbl>
      <w:tblPr>
        <w:tblW w:w="9648" w:type="dxa"/>
        <w:tblInd w:w="180" w:type="dxa"/>
        <w:tblBorders>
          <w:top w:val="single" w:sz="9" w:space="0" w:color="B84236"/>
          <w:left w:val="single" w:sz="9" w:space="0" w:color="B84236"/>
          <w:bottom w:val="single" w:sz="9" w:space="0" w:color="B84236"/>
          <w:right w:val="single" w:sz="9" w:space="0" w:color="B84236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9D37CC" w:rsidRPr="00AA5837" w14:paraId="6C4E4AE9" w14:textId="77777777">
        <w:trPr>
          <w:cantSplit/>
        </w:trPr>
        <w:tc>
          <w:tcPr>
            <w:tcW w:w="9648" w:type="dxa"/>
            <w:shd w:val="clear" w:color="auto" w:fill="FDEDEB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1D3FAED" w14:textId="77777777" w:rsidR="009D37CC" w:rsidRPr="00AA5837" w:rsidRDefault="00AA5837">
            <w:pPr>
              <w:spacing w:after="0" w:line="276" w:lineRule="auto"/>
              <w:rPr>
                <w:lang w:val="ru-RU"/>
              </w:rPr>
            </w:pPr>
            <w:proofErr w:type="gramStart"/>
            <w:r w:rsidRPr="00AA5837">
              <w:rPr>
                <w:rFonts w:eastAsia="Calibri"/>
                <w:b/>
                <w:color w:val="B84236"/>
                <w:sz w:val="20"/>
                <w:lang w:val="ru-RU"/>
              </w:rPr>
              <w:t xml:space="preserve">ГАРАНТИЯ  </w:t>
            </w:r>
            <w:proofErr w:type="spellStart"/>
            <w:r w:rsidRPr="00AA5837">
              <w:rPr>
                <w:rFonts w:eastAsia="Calibri"/>
                <w:sz w:val="21"/>
                <w:lang w:val="ru-RU"/>
              </w:rPr>
              <w:t>Гарантия</w:t>
            </w:r>
            <w:proofErr w:type="spellEnd"/>
            <w:proofErr w:type="gramEnd"/>
            <w:r w:rsidRPr="00AA5837">
              <w:rPr>
                <w:rFonts w:eastAsia="Calibri"/>
                <w:sz w:val="21"/>
                <w:lang w:val="ru-RU"/>
              </w:rPr>
              <w:t xml:space="preserve"> не распространяется на повреждения, возникшие вследствие ненадлежащего использования или обслуживания машины.</w:t>
            </w:r>
          </w:p>
        </w:tc>
      </w:tr>
    </w:tbl>
    <w:p w14:paraId="129CAD61" w14:textId="77777777" w:rsidR="009D37CC" w:rsidRPr="00AA5837" w:rsidRDefault="009D37CC">
      <w:pPr>
        <w:spacing w:after="40" w:line="240" w:lineRule="auto"/>
        <w:rPr>
          <w:lang w:val="ru-RU"/>
        </w:rPr>
      </w:pPr>
    </w:p>
    <w:p w14:paraId="1FB428E6" w14:textId="77777777" w:rsidR="009D37CC" w:rsidRDefault="00AA5837">
      <w:pPr>
        <w:spacing w:before="200"/>
        <w:jc w:val="center"/>
      </w:pPr>
      <w:r>
        <w:rPr>
          <w:noProof/>
        </w:rPr>
        <w:drawing>
          <wp:inline distT="0" distB="0" distL="0" distR="0" wp14:anchorId="283E5C0D" wp14:editId="7B5E144B">
            <wp:extent cx="822960" cy="500026"/>
            <wp:effectExtent l="0" t="0" r="0" b="0"/>
            <wp:docPr id="14" name="Picture 14" descr="Логотип 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50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633D7C94" wp14:editId="48E11301">
            <wp:extent cx="502920" cy="493059"/>
            <wp:effectExtent l="0" t="0" r="0" b="0"/>
            <wp:docPr id="15" name="Picture 15" descr="Знак соответствия E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49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37CC" w:rsidSect="00034616">
      <w:headerReference w:type="default" r:id="rId20"/>
      <w:footerReference w:type="default" r:id="rId21"/>
      <w:pgSz w:w="11906" w:h="16838"/>
      <w:pgMar w:top="1020" w:right="1020" w:bottom="1020" w:left="1020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22215" w14:textId="77777777" w:rsidR="00000000" w:rsidRDefault="00AA5837">
      <w:pPr>
        <w:spacing w:after="0" w:line="240" w:lineRule="auto"/>
      </w:pPr>
      <w:r>
        <w:separator/>
      </w:r>
    </w:p>
  </w:endnote>
  <w:endnote w:type="continuationSeparator" w:id="0">
    <w:p w14:paraId="09A9C834" w14:textId="77777777" w:rsidR="00000000" w:rsidRDefault="00AA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4924C" w14:textId="77777777" w:rsidR="009D37CC" w:rsidRDefault="00AA5837">
    <w:pPr>
      <w:pStyle w:val="a6"/>
      <w:jc w:val="center"/>
    </w:pPr>
    <w:r>
      <w:rPr>
        <w:rFonts w:eastAsia="Calibri"/>
        <w:color w:val="687783"/>
        <w:sz w:val="17"/>
      </w:rPr>
      <w:t xml:space="preserve">TOR  •  JH-960T  •  стр. </w:t>
    </w:r>
    <w:r>
      <w:rPr>
        <w:rFonts w:eastAsia="Calibri"/>
        <w:color w:val="687783"/>
        <w:sz w:val="18"/>
      </w:rPr>
      <w:fldChar w:fldCharType="begin"/>
    </w:r>
    <w:r>
      <w:rPr>
        <w:rFonts w:eastAsia="Calibri"/>
        <w:color w:val="687783"/>
        <w:sz w:val="18"/>
      </w:rPr>
      <w:instrText>PAGE</w:instrText>
    </w:r>
    <w:r>
      <w:rPr>
        <w:rFonts w:eastAsia="Calibri"/>
        <w:color w:val="687783"/>
        <w:sz w:val="18"/>
      </w:rPr>
      <w:fldChar w:fldCharType="separate"/>
    </w:r>
    <w:r>
      <w:rPr>
        <w:rFonts w:eastAsia="Calibri"/>
        <w:color w:val="687783"/>
        <w:sz w:val="18"/>
      </w:rPr>
      <w:t>1</w:t>
    </w:r>
    <w:r>
      <w:rPr>
        <w:rFonts w:eastAsia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2F403" w14:textId="77777777" w:rsidR="00000000" w:rsidRDefault="00AA5837">
      <w:pPr>
        <w:spacing w:after="0" w:line="240" w:lineRule="auto"/>
      </w:pPr>
      <w:r>
        <w:separator/>
      </w:r>
    </w:p>
  </w:footnote>
  <w:footnote w:type="continuationSeparator" w:id="0">
    <w:p w14:paraId="6C423414" w14:textId="77777777" w:rsidR="00000000" w:rsidRDefault="00AA5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245DC" w14:textId="77777777" w:rsidR="009D37CC" w:rsidRDefault="00AA5837">
    <w:pPr>
      <w:pStyle w:val="a4"/>
      <w:tabs>
        <w:tab w:val="right" w:pos="9865"/>
      </w:tabs>
    </w:pPr>
    <w:r>
      <w:rPr>
        <w:rFonts w:eastAsia="Calibri"/>
        <w:b/>
        <w:color w:val="0788B0"/>
        <w:sz w:val="17"/>
      </w:rPr>
      <w:t>JH-960T</w:t>
    </w:r>
    <w:r>
      <w:rPr>
        <w:rFonts w:eastAsia="Calibri"/>
        <w:b/>
        <w:color w:val="687783"/>
        <w:sz w:val="17"/>
      </w:rPr>
      <w:tab/>
      <w:t>РУКОВОДСТВО ПО ЭКСПЛУАТАЦИИ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D2213C"/>
    <w:multiLevelType w:val="singleLevel"/>
    <w:tmpl w:val="526681AA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abstractNum w:abstractNumId="10" w15:restartNumberingAfterBreak="0">
    <w:nsid w:val="1CC56859"/>
    <w:multiLevelType w:val="singleLevel"/>
    <w:tmpl w:val="C16002FA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abstractNum w:abstractNumId="11" w15:restartNumberingAfterBreak="0">
    <w:nsid w:val="4834350E"/>
    <w:multiLevelType w:val="singleLevel"/>
    <w:tmpl w:val="45CAC2C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abstractNum w:abstractNumId="12" w15:restartNumberingAfterBreak="0">
    <w:nsid w:val="7DE349D5"/>
    <w:multiLevelType w:val="singleLevel"/>
    <w:tmpl w:val="636A548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1"/>
      </w:pPr>
      <w:rPr>
        <w:rFonts w:ascii="Calibri" w:hAnsi="Calibri"/>
        <w:color w:val="0788B0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D37CC"/>
    <w:rsid w:val="00AA1D8D"/>
    <w:rsid w:val="00AA583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8C92BB"/>
  <w14:defaultImageDpi w14:val="300"/>
  <w15:docId w15:val="{0A7FF7BF-4556-415F-8ED5-8B01B56F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Calibri" w:hAnsi="Calibri"/>
      <w:color w:val="24313A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0788B0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006882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23B52"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60"/>
      <w:jc w:val="center"/>
    </w:pPr>
    <w:rPr>
      <w:rFonts w:ascii="Calibri" w:hAnsi="Calibri"/>
      <w:i/>
      <w:color w:val="687783"/>
      <w:sz w:val="18"/>
    </w:rPr>
  </w:style>
  <w:style w:type="paragraph" w:customStyle="1" w:styleId="StepTitle">
    <w:name w:val="Step Title"/>
    <w:pPr>
      <w:keepNext/>
      <w:spacing w:before="140" w:after="80"/>
    </w:pPr>
    <w:rPr>
      <w:rFonts w:ascii="Calibri" w:hAnsi="Calibri"/>
      <w:b/>
      <w:color w:val="123B52"/>
      <w:sz w:val="24"/>
    </w:rPr>
  </w:style>
  <w:style w:type="paragraph" w:customStyle="1" w:styleId="SmallText">
    <w:name w:val="Small Text"/>
    <w:pPr>
      <w:spacing w:after="80"/>
    </w:pPr>
    <w:rPr>
      <w:rFonts w:ascii="Calibri" w:hAnsi="Calibri"/>
      <w:color w:val="68778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Подметальная машина JH-960T — руководство по эксплуатации</dc:title>
  <dc:subject>Эксплуатация, безопасность, сборка и обслуживание</dc:subject>
  <dc:creator>python-docx</dc:creator>
  <cp:keywords>JH-960T, TOR, подметальная машина, руководство</cp:keywords>
  <dc:description>Обновленная цветная русская инструкция</dc:description>
  <cp:lastModifiedBy>Александр Анненков</cp:lastModifiedBy>
  <cp:revision>2</cp:revision>
  <dcterms:created xsi:type="dcterms:W3CDTF">2013-12-23T23:15:00Z</dcterms:created>
  <dcterms:modified xsi:type="dcterms:W3CDTF">2026-08-24T13:42:00Z</dcterms:modified>
  <cp:category/>
</cp:coreProperties>
</file>