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75C3F" w14:textId="77777777" w:rsidR="007908A5" w:rsidRDefault="009700DA" w:rsidP="0081569D">
      <w:pPr>
        <w:shd w:val="clear" w:color="auto" w:fill="FF0000"/>
        <w:spacing w:after="280"/>
      </w:pPr>
      <w:r>
        <w:t xml:space="preserve"> </w:t>
      </w:r>
    </w:p>
    <w:p w14:paraId="750A941B" w14:textId="120353D0" w:rsidR="007908A5" w:rsidRDefault="0081569D">
      <w:pPr>
        <w:jc w:val="center"/>
      </w:pPr>
      <w:r>
        <w:rPr>
          <w:noProof/>
        </w:rPr>
        <w:drawing>
          <wp:inline distT="0" distB="0" distL="0" distR="0" wp14:anchorId="24B30C56" wp14:editId="03ECF472">
            <wp:extent cx="1188000" cy="8979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OR(5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897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0CAFE" w14:textId="77777777" w:rsidR="007908A5" w:rsidRPr="0081569D" w:rsidRDefault="009700DA">
      <w:pPr>
        <w:jc w:val="center"/>
        <w:rPr>
          <w:lang w:val="ru-RU"/>
        </w:rPr>
      </w:pPr>
      <w:r w:rsidRPr="0081569D">
        <w:rPr>
          <w:rFonts w:eastAsia="Calibri"/>
          <w:b/>
          <w:color w:val="6F7277"/>
          <w:sz w:val="35"/>
          <w:lang w:val="ru-RU"/>
        </w:rPr>
        <w:t>БЕНЗИНОВЫЙ АППАРАТ</w:t>
      </w:r>
      <w:r w:rsidRPr="0081569D">
        <w:rPr>
          <w:rFonts w:eastAsia="Calibri"/>
          <w:b/>
          <w:color w:val="6F7277"/>
          <w:sz w:val="35"/>
          <w:lang w:val="ru-RU"/>
        </w:rPr>
        <w:br/>
        <w:t>ВЫСОКОГО ДАВЛЕНИЯ</w:t>
      </w:r>
    </w:p>
    <w:p w14:paraId="17D83D6E" w14:textId="77777777" w:rsidR="007908A5" w:rsidRPr="0081569D" w:rsidRDefault="009700DA">
      <w:pPr>
        <w:jc w:val="center"/>
        <w:rPr>
          <w:lang w:val="ru-RU"/>
        </w:rPr>
      </w:pPr>
      <w:r>
        <w:rPr>
          <w:rFonts w:eastAsia="Calibri"/>
          <w:b/>
          <w:sz w:val="52"/>
        </w:rPr>
        <w:t>CQF</w:t>
      </w:r>
      <w:r w:rsidRPr="0081569D">
        <w:rPr>
          <w:rFonts w:eastAsia="Calibri"/>
          <w:b/>
          <w:sz w:val="52"/>
          <w:lang w:val="ru-RU"/>
        </w:rPr>
        <w:t>1827</w:t>
      </w:r>
    </w:p>
    <w:p w14:paraId="5DB95F8E" w14:textId="77777777" w:rsidR="007908A5" w:rsidRDefault="009700DA">
      <w:pPr>
        <w:jc w:val="center"/>
      </w:pPr>
      <w:r>
        <w:rPr>
          <w:noProof/>
        </w:rPr>
        <w:drawing>
          <wp:inline distT="0" distB="0" distL="0" distR="0" wp14:anchorId="13ED814C" wp14:editId="1985FBCE">
            <wp:extent cx="3960000" cy="517529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517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3A613" w14:textId="77777777" w:rsidR="007908A5" w:rsidRDefault="009700DA">
      <w:r>
        <w:br w:type="page"/>
      </w:r>
    </w:p>
    <w:p w14:paraId="5A56F86C" w14:textId="77777777" w:rsidR="007908A5" w:rsidRPr="0081569D" w:rsidRDefault="009700DA">
      <w:pPr>
        <w:keepNext/>
        <w:spacing w:after="40"/>
        <w:rPr>
          <w:lang w:val="ru-RU"/>
        </w:rPr>
      </w:pPr>
      <w:r w:rsidRPr="0081569D">
        <w:rPr>
          <w:rFonts w:eastAsia="Calibri"/>
          <w:b/>
          <w:color w:val="ED1C24"/>
          <w:sz w:val="18"/>
          <w:lang w:val="ru-RU"/>
        </w:rPr>
        <w:lastRenderedPageBreak/>
        <w:t>РАЗДЕЛ 1</w:t>
      </w:r>
    </w:p>
    <w:p w14:paraId="5585390D" w14:textId="77777777" w:rsidR="007908A5" w:rsidRPr="0081569D" w:rsidRDefault="009700DA">
      <w:pPr>
        <w:pStyle w:val="1"/>
        <w:rPr>
          <w:lang w:val="ru-RU"/>
        </w:rPr>
      </w:pPr>
      <w:r w:rsidRPr="0081569D">
        <w:rPr>
          <w:lang w:val="ru-RU"/>
        </w:rPr>
        <w:t>Назначение и технические данные</w:t>
      </w:r>
    </w:p>
    <w:p w14:paraId="72EA7E30" w14:textId="77777777" w:rsidR="007908A5" w:rsidRDefault="009700DA">
      <w:r w:rsidRPr="0081569D">
        <w:rPr>
          <w:rFonts w:eastAsia="Calibri"/>
          <w:lang w:val="ru-RU"/>
        </w:rPr>
        <w:t xml:space="preserve">Бензиновый аппарат высокого давления </w:t>
      </w:r>
      <w:r>
        <w:rPr>
          <w:rFonts w:eastAsia="Calibri"/>
        </w:rPr>
        <w:t>TOR</w:t>
      </w:r>
      <w:r w:rsidRPr="0081569D">
        <w:rPr>
          <w:rFonts w:eastAsia="Calibri"/>
          <w:lang w:val="ru-RU"/>
        </w:rPr>
        <w:t xml:space="preserve"> </w:t>
      </w:r>
      <w:r>
        <w:rPr>
          <w:rFonts w:eastAsia="Calibri"/>
        </w:rPr>
        <w:t>CQF</w:t>
      </w:r>
      <w:r w:rsidRPr="0081569D">
        <w:rPr>
          <w:rFonts w:eastAsia="Calibri"/>
          <w:lang w:val="ru-RU"/>
        </w:rPr>
        <w:t xml:space="preserve">1827 предназначен для профессиональной очистки холодной водой техники, оборудования и устойчивых наружных </w:t>
      </w:r>
      <w:r w:rsidRPr="0081569D">
        <w:rPr>
          <w:rFonts w:eastAsia="Calibri"/>
          <w:lang w:val="ru-RU"/>
        </w:rPr>
        <w:t xml:space="preserve">поверхностей. </w:t>
      </w:r>
      <w:proofErr w:type="spellStart"/>
      <w:r>
        <w:rPr>
          <w:rFonts w:eastAsia="Calibri"/>
        </w:rPr>
        <w:t>Работайте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только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на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открытом</w:t>
      </w:r>
      <w:proofErr w:type="spellEnd"/>
      <w:r>
        <w:rPr>
          <w:rFonts w:eastAsia="Calibri"/>
        </w:rPr>
        <w:t xml:space="preserve"> воздухе.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291"/>
        <w:gridCol w:w="5337"/>
        <w:gridCol w:w="20"/>
      </w:tblGrid>
      <w:tr w:rsidR="007908A5" w14:paraId="3F430A29" w14:textId="77777777">
        <w:trPr>
          <w:cantSplit/>
          <w:tblHeader/>
        </w:trPr>
        <w:tc>
          <w:tcPr>
            <w:tcW w:w="43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F7E8CE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Параметр</w:t>
            </w:r>
          </w:p>
        </w:tc>
        <w:tc>
          <w:tcPr>
            <w:tcW w:w="5348" w:type="dxa"/>
            <w:gridSpan w:val="2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AF9EE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Значение</w:t>
            </w:r>
          </w:p>
        </w:tc>
      </w:tr>
      <w:tr w:rsidR="007908A5" w14:paraId="61C9BFBA" w14:textId="77777777">
        <w:trPr>
          <w:cantSplit/>
        </w:trPr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E9938D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Модель</w:t>
            </w:r>
          </w:p>
        </w:tc>
        <w:tc>
          <w:tcPr>
            <w:tcW w:w="53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E34BA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CQF1827</w:t>
            </w:r>
          </w:p>
        </w:tc>
      </w:tr>
      <w:tr w:rsidR="007908A5" w14:paraId="5229D384" w14:textId="77777777">
        <w:trPr>
          <w:cantSplit/>
        </w:trPr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CD1B97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Номинальное давление</w:t>
            </w:r>
          </w:p>
        </w:tc>
        <w:tc>
          <w:tcPr>
            <w:tcW w:w="53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A81B3D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18 МПа / 180 бар</w:t>
            </w:r>
          </w:p>
        </w:tc>
      </w:tr>
      <w:tr w:rsidR="007908A5" w14:paraId="2F157E3E" w14:textId="77777777">
        <w:trPr>
          <w:cantSplit/>
        </w:trPr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A45F6C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Производительность</w:t>
            </w:r>
          </w:p>
        </w:tc>
        <w:tc>
          <w:tcPr>
            <w:tcW w:w="53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ED7E5D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27 л/мин</w:t>
            </w:r>
          </w:p>
        </w:tc>
      </w:tr>
      <w:tr w:rsidR="007908A5" w14:paraId="7D855AAE" w14:textId="77777777">
        <w:trPr>
          <w:cantSplit/>
        </w:trPr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98DCCC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Привод</w:t>
            </w:r>
          </w:p>
        </w:tc>
        <w:tc>
          <w:tcPr>
            <w:tcW w:w="53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5B7ADE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Четырёхтактный бензиновый двигатель</w:t>
            </w:r>
          </w:p>
        </w:tc>
      </w:tr>
      <w:tr w:rsidR="007908A5" w14:paraId="5CF4CAFB" w14:textId="77777777">
        <w:trPr>
          <w:cantSplit/>
        </w:trPr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F4C2B6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Номинальная частота вращения</w:t>
            </w:r>
          </w:p>
        </w:tc>
        <w:tc>
          <w:tcPr>
            <w:tcW w:w="53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DEC9E8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3400 об/мин</w:t>
            </w:r>
          </w:p>
        </w:tc>
      </w:tr>
      <w:tr w:rsidR="007908A5" w14:paraId="75CEB8F7" w14:textId="77777777">
        <w:trPr>
          <w:cantSplit/>
        </w:trPr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1BE935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Температура подаваемой воды</w:t>
            </w:r>
          </w:p>
        </w:tc>
        <w:tc>
          <w:tcPr>
            <w:tcW w:w="53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E70EA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Не выше 40 °C</w:t>
            </w:r>
          </w:p>
        </w:tc>
      </w:tr>
      <w:tr w:rsidR="007908A5" w14:paraId="06E0BB5B" w14:textId="77777777">
        <w:trPr>
          <w:cantSplit/>
        </w:trPr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AD485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Давление воды на входе</w:t>
            </w:r>
          </w:p>
        </w:tc>
        <w:tc>
          <w:tcPr>
            <w:tcW w:w="53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D79E4D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Не выше 10 бар</w:t>
            </w:r>
          </w:p>
        </w:tc>
      </w:tr>
      <w:tr w:rsidR="007908A5" w:rsidRPr="0081569D" w14:paraId="306BBC4A" w14:textId="77777777">
        <w:tblPrEx>
          <w:tblBorders>
            <w:top w:val="single" w:sz="9" w:space="0" w:color="ED1C24"/>
            <w:left w:val="single" w:sz="9" w:space="0" w:color="ED1C24"/>
            <w:bottom w:val="single" w:sz="9" w:space="0" w:color="ED1C24"/>
            <w:right w:val="single" w:sz="9" w:space="0" w:color="ED1C24"/>
            <w:insideH w:val="none" w:sz="0" w:space="0" w:color="auto"/>
            <w:insideV w:val="none" w:sz="0" w:space="0" w:color="auto"/>
          </w:tblBorders>
        </w:tblPrEx>
        <w:trPr>
          <w:gridAfter w:val="1"/>
          <w:wAfter w:w="20" w:type="dxa"/>
          <w:cantSplit/>
        </w:trPr>
        <w:tc>
          <w:tcPr>
            <w:tcW w:w="9648" w:type="dxa"/>
            <w:gridSpan w:val="2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6803B31" w14:textId="77777777" w:rsidR="007908A5" w:rsidRPr="0081569D" w:rsidRDefault="009700DA">
            <w:pPr>
              <w:spacing w:after="0" w:line="276" w:lineRule="auto"/>
              <w:rPr>
                <w:lang w:val="ru-RU"/>
              </w:rPr>
            </w:pPr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СВЕРКА СО </w:t>
            </w:r>
            <w:proofErr w:type="gramStart"/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ШИЛЬДИКОМ  </w:t>
            </w:r>
            <w:r w:rsidRPr="0081569D">
              <w:rPr>
                <w:rFonts w:eastAsia="Calibri"/>
                <w:sz w:val="21"/>
                <w:lang w:val="ru-RU"/>
              </w:rPr>
              <w:t>Параметры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конкретной партии могут отличаться. Перед работой сверяйте давление, расход, масло и топливо с табличкой аппарата и двигателя.</w:t>
            </w:r>
          </w:p>
        </w:tc>
      </w:tr>
    </w:tbl>
    <w:p w14:paraId="30233588" w14:textId="77777777" w:rsidR="007908A5" w:rsidRPr="0081569D" w:rsidRDefault="007908A5">
      <w:pPr>
        <w:spacing w:after="40" w:line="240" w:lineRule="auto"/>
        <w:rPr>
          <w:lang w:val="ru-RU"/>
        </w:rPr>
      </w:pPr>
    </w:p>
    <w:p w14:paraId="51C9634B" w14:textId="77777777" w:rsidR="007908A5" w:rsidRDefault="009700DA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4419D458" wp14:editId="2DF40AE3">
            <wp:extent cx="3154680" cy="2877853"/>
            <wp:effectExtent l="0" t="0" r="0" b="0"/>
            <wp:docPr id="3" name="TOR CQF1827 — вид сбоку" descr="TOR CQF1827 — вид сбо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2877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319A0" w14:textId="77777777" w:rsidR="007908A5" w:rsidRPr="0081569D" w:rsidRDefault="009700DA">
      <w:pPr>
        <w:pStyle w:val="FigureCaption"/>
        <w:keepLines/>
        <w:rPr>
          <w:lang w:val="ru-RU"/>
        </w:rPr>
      </w:pPr>
      <w:r>
        <w:t>TOR</w:t>
      </w:r>
      <w:r w:rsidRPr="0081569D">
        <w:rPr>
          <w:lang w:val="ru-RU"/>
        </w:rPr>
        <w:t xml:space="preserve"> </w:t>
      </w:r>
      <w:r>
        <w:t>CQF</w:t>
      </w:r>
      <w:r w:rsidRPr="0081569D">
        <w:rPr>
          <w:lang w:val="ru-RU"/>
        </w:rPr>
        <w:t>1827 — вид сбоку</w:t>
      </w:r>
    </w:p>
    <w:p w14:paraId="4A2ADFBF" w14:textId="77777777" w:rsidR="007908A5" w:rsidRPr="0081569D" w:rsidRDefault="009700DA">
      <w:pPr>
        <w:rPr>
          <w:lang w:val="ru-RU"/>
        </w:rPr>
      </w:pPr>
      <w:r w:rsidRPr="0081569D">
        <w:rPr>
          <w:lang w:val="ru-RU"/>
        </w:rPr>
        <w:br w:type="page"/>
      </w:r>
    </w:p>
    <w:p w14:paraId="69D68D4F" w14:textId="77777777" w:rsidR="007908A5" w:rsidRPr="0081569D" w:rsidRDefault="009700DA">
      <w:pPr>
        <w:keepNext/>
        <w:spacing w:after="40"/>
        <w:rPr>
          <w:lang w:val="ru-RU"/>
        </w:rPr>
      </w:pPr>
      <w:r w:rsidRPr="0081569D">
        <w:rPr>
          <w:rFonts w:eastAsia="Calibri"/>
          <w:b/>
          <w:color w:val="ED1C24"/>
          <w:sz w:val="18"/>
          <w:lang w:val="ru-RU"/>
        </w:rPr>
        <w:t>РАЗДЕЛ 2</w:t>
      </w:r>
    </w:p>
    <w:p w14:paraId="66F7F141" w14:textId="77777777" w:rsidR="007908A5" w:rsidRDefault="009700DA">
      <w:pPr>
        <w:pStyle w:val="1"/>
      </w:pPr>
      <w:proofErr w:type="spellStart"/>
      <w:r>
        <w:t>Комплект</w:t>
      </w:r>
      <w:proofErr w:type="spellEnd"/>
      <w:r>
        <w:t xml:space="preserve"> </w:t>
      </w:r>
      <w:proofErr w:type="spellStart"/>
      <w:r>
        <w:t>поставки</w:t>
      </w:r>
      <w:proofErr w:type="spellEnd"/>
    </w:p>
    <w:p w14:paraId="50EF377C" w14:textId="77777777" w:rsidR="007908A5" w:rsidRDefault="009700DA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065274EB" wp14:editId="245C15AB">
            <wp:extent cx="4663440" cy="3432638"/>
            <wp:effectExtent l="0" t="0" r="0" b="0"/>
            <wp:docPr id="4" name="Комплект принадлежностей CQF1827" descr="Комплект принадлежностей CQF1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5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343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066F8" w14:textId="77777777" w:rsidR="007908A5" w:rsidRDefault="009700DA">
      <w:pPr>
        <w:pStyle w:val="FigureCaption"/>
        <w:keepLines/>
      </w:pPr>
      <w:r>
        <w:t>Комплект принадлежностей CQF1827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000"/>
        <w:gridCol w:w="5648"/>
      </w:tblGrid>
      <w:tr w:rsidR="007908A5" w14:paraId="27516D21" w14:textId="77777777">
        <w:trPr>
          <w:cantSplit/>
          <w:tblHeader/>
        </w:trPr>
        <w:tc>
          <w:tcPr>
            <w:tcW w:w="40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AE02E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Элемент</w:t>
            </w:r>
          </w:p>
        </w:tc>
        <w:tc>
          <w:tcPr>
            <w:tcW w:w="56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7255F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Назначение</w:t>
            </w:r>
          </w:p>
        </w:tc>
      </w:tr>
      <w:tr w:rsidR="007908A5" w14:paraId="1314C5A7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D446A1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Шланг высокого давления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68A4E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Соединение насоса и пистолета</w:t>
            </w:r>
          </w:p>
        </w:tc>
      </w:tr>
      <w:tr w:rsidR="007908A5" w14:paraId="4289456B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EF600D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Пистолет, копьё и удлинитель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49808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Управление струёй</w:t>
            </w:r>
          </w:p>
        </w:tc>
      </w:tr>
      <w:tr w:rsidR="007908A5" w14:paraId="1BAC9D28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3903E5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Всасывающий рукав с фильтром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5742DB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 xml:space="preserve">Забор воды из </w:t>
            </w:r>
            <w:r>
              <w:rPr>
                <w:rFonts w:eastAsia="Calibri"/>
                <w:sz w:val="18"/>
              </w:rPr>
              <w:t>ёмкости</w:t>
            </w:r>
          </w:p>
        </w:tc>
      </w:tr>
      <w:tr w:rsidR="007908A5" w14:paraId="720BB049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15D9F4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Форсунки 0°, 15°, 25° и 40°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5737FE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Выбор формы струи</w:t>
            </w:r>
          </w:p>
        </w:tc>
      </w:tr>
      <w:tr w:rsidR="007908A5" w:rsidRPr="0081569D" w14:paraId="79285E15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76D662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Узел подачи моющего средства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0B3CCC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8"/>
                <w:lang w:val="ru-RU"/>
              </w:rPr>
              <w:t>Работа в режиме низкого давления</w:t>
            </w:r>
          </w:p>
        </w:tc>
      </w:tr>
      <w:tr w:rsidR="007908A5" w14:paraId="2FB3826D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AE5520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Крепёж</w:t>
            </w:r>
            <w:proofErr w:type="spellEnd"/>
            <w:r>
              <w:rPr>
                <w:rFonts w:eastAsia="Calibri"/>
                <w:sz w:val="18"/>
              </w:rPr>
              <w:t xml:space="preserve"> и </w:t>
            </w:r>
            <w:proofErr w:type="spellStart"/>
            <w:r>
              <w:rPr>
                <w:rFonts w:eastAsia="Calibri"/>
                <w:sz w:val="18"/>
              </w:rPr>
              <w:t>держатели</w:t>
            </w:r>
            <w:proofErr w:type="spellEnd"/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046C16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Сборка и хранение принадлежностей</w:t>
            </w:r>
          </w:p>
        </w:tc>
      </w:tr>
    </w:tbl>
    <w:p w14:paraId="149F61CC" w14:textId="77777777" w:rsidR="007908A5" w:rsidRDefault="009700DA">
      <w:r>
        <w:br w:type="page"/>
      </w:r>
    </w:p>
    <w:p w14:paraId="41778C8D" w14:textId="77777777" w:rsidR="007908A5" w:rsidRDefault="009700DA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3</w:t>
      </w:r>
    </w:p>
    <w:p w14:paraId="2257D4F7" w14:textId="77777777" w:rsidR="007908A5" w:rsidRDefault="009700DA">
      <w:pPr>
        <w:pStyle w:val="1"/>
      </w:pPr>
      <w:r>
        <w:t>Устройство аппарата</w:t>
      </w:r>
    </w:p>
    <w:p w14:paraId="1E91D61C" w14:textId="77777777" w:rsidR="007908A5" w:rsidRDefault="009700DA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7BB800BB" wp14:editId="5D010E4D">
            <wp:extent cx="4937760" cy="4648592"/>
            <wp:effectExtent l="0" t="0" r="0" b="0"/>
            <wp:docPr id="5" name="Насос, двигатель, рама и колёсное шасси" descr="Насос, двигатель, рама и колёсное шас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3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464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FA37F" w14:textId="77777777" w:rsidR="007908A5" w:rsidRPr="0081569D" w:rsidRDefault="009700DA">
      <w:pPr>
        <w:pStyle w:val="FigureCaption"/>
        <w:keepLines/>
        <w:rPr>
          <w:lang w:val="ru-RU"/>
        </w:rPr>
      </w:pPr>
      <w:r w:rsidRPr="0081569D">
        <w:rPr>
          <w:lang w:val="ru-RU"/>
        </w:rPr>
        <w:t>Насос, двигатель, рама и колёсное шасси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000"/>
        <w:gridCol w:w="5648"/>
      </w:tblGrid>
      <w:tr w:rsidR="007908A5" w14:paraId="7C4E7D6F" w14:textId="77777777">
        <w:trPr>
          <w:cantSplit/>
          <w:tblHeader/>
        </w:trPr>
        <w:tc>
          <w:tcPr>
            <w:tcW w:w="40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C0293C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Узел</w:t>
            </w:r>
            <w:proofErr w:type="spellEnd"/>
          </w:p>
        </w:tc>
        <w:tc>
          <w:tcPr>
            <w:tcW w:w="56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FAC46E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Назначение</w:t>
            </w:r>
          </w:p>
        </w:tc>
      </w:tr>
      <w:tr w:rsidR="007908A5" w14:paraId="2F284305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2F047B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Бензиновый двигатель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BD7F3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Привод насоса</w:t>
            </w:r>
          </w:p>
        </w:tc>
      </w:tr>
      <w:tr w:rsidR="007908A5" w14:paraId="45370B26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9FE412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Насос высокого давления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FD446E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Создание рабочего давления</w:t>
            </w:r>
          </w:p>
        </w:tc>
      </w:tr>
      <w:tr w:rsidR="007908A5" w14:paraId="1B3D3855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38CD0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Топливный бак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2E09DC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Запас бензина</w:t>
            </w:r>
          </w:p>
        </w:tc>
      </w:tr>
      <w:tr w:rsidR="007908A5" w:rsidRPr="0081569D" w14:paraId="446C6040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A6CE94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Воздушный фильтр и глушитель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4FB200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8"/>
                <w:lang w:val="ru-RU"/>
              </w:rPr>
              <w:t>Подготовка воздуха и отвод выхлопа</w:t>
            </w:r>
          </w:p>
        </w:tc>
      </w:tr>
      <w:tr w:rsidR="007908A5" w14:paraId="12E7F67D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B53E36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Быстросъёмные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форсунки</w:t>
            </w:r>
            <w:proofErr w:type="spellEnd"/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20519F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Выбор угла распыления</w:t>
            </w:r>
          </w:p>
        </w:tc>
      </w:tr>
      <w:tr w:rsidR="007908A5" w14:paraId="78BD0EDF" w14:textId="77777777">
        <w:trPr>
          <w:cantSplit/>
        </w:trPr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E7D5F3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 xml:space="preserve">Рама, </w:t>
            </w:r>
            <w:r>
              <w:rPr>
                <w:rFonts w:eastAsia="Calibri"/>
                <w:sz w:val="18"/>
              </w:rPr>
              <w:t>рукоятка и колёса</w:t>
            </w:r>
          </w:p>
        </w:tc>
        <w:tc>
          <w:tcPr>
            <w:tcW w:w="56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07C27D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Защита и перемещение</w:t>
            </w:r>
          </w:p>
        </w:tc>
      </w:tr>
    </w:tbl>
    <w:p w14:paraId="07F07C92" w14:textId="77777777" w:rsidR="007908A5" w:rsidRDefault="009700DA">
      <w:r>
        <w:br w:type="page"/>
      </w:r>
    </w:p>
    <w:p w14:paraId="2FE7B4BF" w14:textId="77777777" w:rsidR="007908A5" w:rsidRDefault="009700DA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4</w:t>
      </w:r>
    </w:p>
    <w:p w14:paraId="670DD6B4" w14:textId="77777777" w:rsidR="007908A5" w:rsidRDefault="009700DA">
      <w:pPr>
        <w:pStyle w:val="1"/>
      </w:pPr>
      <w:r>
        <w:t>Основные требования безопасности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7908A5" w:rsidRPr="0081569D" w14:paraId="326314ED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8F2B6FF" w14:textId="77777777" w:rsidR="007908A5" w:rsidRPr="0081569D" w:rsidRDefault="009700DA">
            <w:pPr>
              <w:spacing w:after="0" w:line="276" w:lineRule="auto"/>
              <w:rPr>
                <w:lang w:val="ru-RU"/>
              </w:rPr>
            </w:pPr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ОПАСНО: УГАРНЫЙ </w:t>
            </w:r>
            <w:proofErr w:type="gramStart"/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ГАЗ  </w:t>
            </w:r>
            <w:r w:rsidRPr="0081569D">
              <w:rPr>
                <w:rFonts w:eastAsia="Calibri"/>
                <w:sz w:val="21"/>
                <w:lang w:val="ru-RU"/>
              </w:rPr>
              <w:t>Запускайте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двигатель только на открытом воздухе. Не используйте аппарат в гараже, помещении или рядом с воздухозаборниками.</w:t>
            </w:r>
          </w:p>
        </w:tc>
      </w:tr>
    </w:tbl>
    <w:p w14:paraId="1E269C18" w14:textId="77777777" w:rsidR="007908A5" w:rsidRPr="0081569D" w:rsidRDefault="007908A5">
      <w:pPr>
        <w:spacing w:after="40" w:line="240" w:lineRule="auto"/>
        <w:rPr>
          <w:lang w:val="ru-RU"/>
        </w:rPr>
      </w:pPr>
    </w:p>
    <w:p w14:paraId="4A3F0FF2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 xml:space="preserve">Не направляйте струю на </w:t>
      </w:r>
      <w:r w:rsidRPr="0081569D">
        <w:rPr>
          <w:rFonts w:eastAsia="Calibri"/>
          <w:lang w:val="ru-RU"/>
        </w:rPr>
        <w:t>людей, животных, электрические устройства или сам аппарат.</w:t>
      </w:r>
    </w:p>
    <w:p w14:paraId="70539ED6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Используйте защитные очки, наушники, перчатки и закрытую обувь.</w:t>
      </w:r>
    </w:p>
    <w:p w14:paraId="53017579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Не подпускайте детей и необученных лиц.</w:t>
      </w:r>
    </w:p>
    <w:p w14:paraId="7A047500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Не касайтесь двигателя и глушителя во время работы и до полного остывания.</w:t>
      </w:r>
    </w:p>
    <w:p w14:paraId="18097D3C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Перед регулировкой</w:t>
      </w:r>
      <w:r w:rsidRPr="0081569D">
        <w:rPr>
          <w:rFonts w:eastAsia="Calibri"/>
          <w:lang w:val="ru-RU"/>
        </w:rPr>
        <w:t xml:space="preserve"> и обслуживанием заглушите двигатель, перекройте воду и сбросьте давление.</w:t>
      </w:r>
    </w:p>
    <w:p w14:paraId="3F162091" w14:textId="77777777" w:rsidR="007908A5" w:rsidRDefault="009700DA">
      <w:pPr>
        <w:keepNext/>
        <w:spacing w:before="40" w:after="0"/>
        <w:jc w:val="center"/>
      </w:pPr>
      <w:r>
        <w:rPr>
          <w:noProof/>
        </w:rPr>
        <w:drawing>
          <wp:inline distT="0" distB="0" distL="0" distR="0" wp14:anchorId="0C8E904B" wp14:editId="54424B70">
            <wp:extent cx="3657600" cy="3469240"/>
            <wp:effectExtent l="0" t="0" r="0" b="0"/>
            <wp:docPr id="6" name="Задняя часть двигателя и ручной стартер" descr="Задняя часть двигателя и ручной старт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4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46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C363D" w14:textId="77777777" w:rsidR="007908A5" w:rsidRPr="0081569D" w:rsidRDefault="009700DA">
      <w:pPr>
        <w:pStyle w:val="FigureCaption"/>
        <w:keepLines/>
        <w:rPr>
          <w:lang w:val="ru-RU"/>
        </w:rPr>
      </w:pPr>
      <w:r w:rsidRPr="0081569D">
        <w:rPr>
          <w:lang w:val="ru-RU"/>
        </w:rPr>
        <w:t>Задняя часть двигателя и ручной стартер</w:t>
      </w:r>
    </w:p>
    <w:p w14:paraId="56E99AA6" w14:textId="77777777" w:rsidR="007908A5" w:rsidRPr="0081569D" w:rsidRDefault="009700DA">
      <w:pPr>
        <w:rPr>
          <w:lang w:val="ru-RU"/>
        </w:rPr>
      </w:pPr>
      <w:r w:rsidRPr="0081569D">
        <w:rPr>
          <w:lang w:val="ru-RU"/>
        </w:rPr>
        <w:br w:type="page"/>
      </w:r>
    </w:p>
    <w:p w14:paraId="5ADEC000" w14:textId="77777777" w:rsidR="007908A5" w:rsidRDefault="009700DA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5</w:t>
      </w:r>
    </w:p>
    <w:p w14:paraId="2E7896D8" w14:textId="77777777" w:rsidR="007908A5" w:rsidRDefault="009700DA">
      <w:pPr>
        <w:pStyle w:val="1"/>
      </w:pPr>
      <w:r>
        <w:t>Топливо и пожарная безопасность</w:t>
      </w:r>
    </w:p>
    <w:p w14:paraId="633FA3F3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Используйте свежий неэтилированный бензин с октановым числом не ниже 86.</w:t>
      </w:r>
    </w:p>
    <w:p w14:paraId="1B81860F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 xml:space="preserve">Заправляйте </w:t>
      </w:r>
      <w:r w:rsidRPr="0081569D">
        <w:rPr>
          <w:rFonts w:eastAsia="Calibri"/>
          <w:lang w:val="ru-RU"/>
        </w:rPr>
        <w:t>только остановленный и остывший двигатель в хорошо проветриваемом месте.</w:t>
      </w:r>
    </w:p>
    <w:p w14:paraId="5300ACB0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Не курите; исключите искры, пламя и горячие предметы.</w:t>
      </w:r>
    </w:p>
    <w:p w14:paraId="5BEDC177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Не переполняйте бак. Немедленно удаляйте пролитое топливо.</w:t>
      </w:r>
    </w:p>
    <w:p w14:paraId="4B23D0CA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Перед запуском отойдите от места заправки и убедитесь, что пролитое то</w:t>
      </w:r>
      <w:r w:rsidRPr="0081569D">
        <w:rPr>
          <w:rFonts w:eastAsia="Calibri"/>
          <w:lang w:val="ru-RU"/>
        </w:rPr>
        <w:t>пливо испарилось.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7908A5" w:rsidRPr="0081569D" w14:paraId="015B201F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80DB810" w14:textId="77777777" w:rsidR="007908A5" w:rsidRPr="0081569D" w:rsidRDefault="009700DA">
            <w:pPr>
              <w:spacing w:after="0" w:line="276" w:lineRule="auto"/>
              <w:rPr>
                <w:lang w:val="ru-RU"/>
              </w:rPr>
            </w:pPr>
            <w:proofErr w:type="gramStart"/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ОГНЕОПАСНО  </w:t>
            </w:r>
            <w:r w:rsidRPr="0081569D">
              <w:rPr>
                <w:rFonts w:eastAsia="Calibri"/>
                <w:sz w:val="21"/>
                <w:lang w:val="ru-RU"/>
              </w:rPr>
              <w:t>Пары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бензина способны воспламеняться и взрываться. Не храните аппарат с топливом рядом с печами, котлами и источниками искр.</w:t>
            </w:r>
          </w:p>
        </w:tc>
      </w:tr>
    </w:tbl>
    <w:p w14:paraId="1FEC04BA" w14:textId="77777777" w:rsidR="007908A5" w:rsidRPr="0081569D" w:rsidRDefault="007908A5">
      <w:pPr>
        <w:spacing w:after="40" w:line="240" w:lineRule="auto"/>
        <w:rPr>
          <w:lang w:val="ru-RU"/>
        </w:rPr>
      </w:pPr>
    </w:p>
    <w:p w14:paraId="4EC39C46" w14:textId="74E10F0E" w:rsidR="007908A5" w:rsidRDefault="009700DA" w:rsidP="0081569D">
      <w:r>
        <w:rPr>
          <w:rFonts w:eastAsia="Calibri"/>
          <w:b/>
          <w:color w:val="ED1C24"/>
          <w:sz w:val="18"/>
        </w:rPr>
        <w:t>РАЗДЕЛ 6</w:t>
      </w:r>
    </w:p>
    <w:p w14:paraId="414F1BEC" w14:textId="77777777" w:rsidR="007908A5" w:rsidRDefault="009700DA">
      <w:pPr>
        <w:pStyle w:val="1"/>
      </w:pPr>
      <w:r>
        <w:t>Сборка</w:t>
      </w:r>
    </w:p>
    <w:p w14:paraId="12EEF531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Установите рукоятку на раму и надёжно затяните крепёж.</w:t>
      </w:r>
    </w:p>
    <w:p w14:paraId="74412513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Установите колёса и провер</w:t>
      </w:r>
      <w:r w:rsidRPr="0081569D">
        <w:rPr>
          <w:rFonts w:eastAsia="Calibri"/>
          <w:lang w:val="ru-RU"/>
        </w:rPr>
        <w:t>ьте фиксаторы.</w:t>
      </w:r>
    </w:p>
    <w:p w14:paraId="023846A9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Закрепите держатели пистолета, копья, форсунок и шланга.</w:t>
      </w:r>
    </w:p>
    <w:p w14:paraId="43FB8581" w14:textId="77777777" w:rsidR="007908A5" w:rsidRDefault="009700DA">
      <w:pPr>
        <w:numPr>
          <w:ilvl w:val="0"/>
          <w:numId w:val="1"/>
        </w:numPr>
        <w:spacing w:after="100"/>
      </w:pPr>
      <w:proofErr w:type="spellStart"/>
      <w:r>
        <w:rPr>
          <w:rFonts w:eastAsia="Calibri"/>
        </w:rPr>
        <w:t>Соедините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копьё</w:t>
      </w:r>
      <w:proofErr w:type="spellEnd"/>
      <w:r>
        <w:rPr>
          <w:rFonts w:eastAsia="Calibri"/>
        </w:rPr>
        <w:t xml:space="preserve"> с </w:t>
      </w:r>
      <w:proofErr w:type="spellStart"/>
      <w:r>
        <w:rPr>
          <w:rFonts w:eastAsia="Calibri"/>
        </w:rPr>
        <w:t>пистолетом</w:t>
      </w:r>
      <w:proofErr w:type="spellEnd"/>
      <w:r>
        <w:rPr>
          <w:rFonts w:eastAsia="Calibri"/>
        </w:rPr>
        <w:t>.</w:t>
      </w:r>
    </w:p>
    <w:p w14:paraId="233D83FA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Соедините шланг высокого давления с насосом и пистолетом.</w:t>
      </w:r>
    </w:p>
    <w:tbl>
      <w:tblPr>
        <w:tblW w:w="9648" w:type="dxa"/>
        <w:tblInd w:w="180" w:type="dxa"/>
        <w:tblBorders>
          <w:top w:val="single" w:sz="9" w:space="0" w:color="C58A00"/>
          <w:left w:val="single" w:sz="9" w:space="0" w:color="C58A00"/>
          <w:bottom w:val="single" w:sz="9" w:space="0" w:color="C58A00"/>
          <w:right w:val="single" w:sz="9" w:space="0" w:color="C58A0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7908A5" w:rsidRPr="0081569D" w14:paraId="44D1C144" w14:textId="77777777">
        <w:trPr>
          <w:cantSplit/>
        </w:trPr>
        <w:tc>
          <w:tcPr>
            <w:tcW w:w="9648" w:type="dxa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9FCDDB3" w14:textId="77777777" w:rsidR="007908A5" w:rsidRPr="0081569D" w:rsidRDefault="009700DA">
            <w:pPr>
              <w:spacing w:after="0" w:line="276" w:lineRule="auto"/>
              <w:rPr>
                <w:lang w:val="ru-RU"/>
              </w:rPr>
            </w:pPr>
            <w:r w:rsidRPr="0081569D">
              <w:rPr>
                <w:rFonts w:eastAsia="Calibri"/>
                <w:b/>
                <w:color w:val="C58A00"/>
                <w:sz w:val="20"/>
                <w:lang w:val="ru-RU"/>
              </w:rPr>
              <w:t xml:space="preserve">ПЕРЕД </w:t>
            </w:r>
            <w:proofErr w:type="gramStart"/>
            <w:r w:rsidRPr="0081569D">
              <w:rPr>
                <w:rFonts w:eastAsia="Calibri"/>
                <w:b/>
                <w:color w:val="C58A00"/>
                <w:sz w:val="20"/>
                <w:lang w:val="ru-RU"/>
              </w:rPr>
              <w:t xml:space="preserve">ЗАПУСКОМ  </w:t>
            </w:r>
            <w:r w:rsidRPr="0081569D">
              <w:rPr>
                <w:rFonts w:eastAsia="Calibri"/>
                <w:sz w:val="21"/>
                <w:lang w:val="ru-RU"/>
              </w:rPr>
              <w:t>Проверьте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затяжку крепежа, целостность шланга, исправность </w:t>
            </w:r>
            <w:r w:rsidRPr="0081569D">
              <w:rPr>
                <w:rFonts w:eastAsia="Calibri"/>
                <w:sz w:val="21"/>
                <w:lang w:val="ru-RU"/>
              </w:rPr>
              <w:t>предохранителя курка и надёжность быстросъёмных соединений.</w:t>
            </w:r>
          </w:p>
        </w:tc>
      </w:tr>
    </w:tbl>
    <w:p w14:paraId="3DF0321C" w14:textId="77777777" w:rsidR="007908A5" w:rsidRPr="0081569D" w:rsidRDefault="007908A5">
      <w:pPr>
        <w:spacing w:after="40" w:line="240" w:lineRule="auto"/>
        <w:rPr>
          <w:lang w:val="ru-RU"/>
        </w:rPr>
      </w:pPr>
    </w:p>
    <w:p w14:paraId="42BF1EEF" w14:textId="790B8D7C" w:rsidR="007908A5" w:rsidRDefault="007908A5">
      <w:pPr>
        <w:keepNext/>
        <w:spacing w:before="40" w:after="0"/>
        <w:jc w:val="center"/>
      </w:pPr>
    </w:p>
    <w:p w14:paraId="39128A98" w14:textId="77777777" w:rsidR="007908A5" w:rsidRPr="0081569D" w:rsidRDefault="009700DA">
      <w:pPr>
        <w:pStyle w:val="FigureCaption"/>
        <w:keepLines/>
        <w:rPr>
          <w:lang w:val="ru-RU"/>
        </w:rPr>
      </w:pPr>
      <w:r w:rsidRPr="0081569D">
        <w:rPr>
          <w:lang w:val="ru-RU"/>
        </w:rPr>
        <w:t>Собранный аппарат</w:t>
      </w:r>
    </w:p>
    <w:p w14:paraId="175BC5E8" w14:textId="77777777" w:rsidR="007908A5" w:rsidRPr="0081569D" w:rsidRDefault="009700DA">
      <w:pPr>
        <w:rPr>
          <w:lang w:val="ru-RU"/>
        </w:rPr>
      </w:pPr>
      <w:r w:rsidRPr="0081569D">
        <w:rPr>
          <w:lang w:val="ru-RU"/>
        </w:rPr>
        <w:br w:type="page"/>
      </w:r>
    </w:p>
    <w:p w14:paraId="36C42335" w14:textId="77777777" w:rsidR="007908A5" w:rsidRPr="0081569D" w:rsidRDefault="009700DA">
      <w:pPr>
        <w:keepNext/>
        <w:spacing w:after="40"/>
        <w:rPr>
          <w:lang w:val="ru-RU"/>
        </w:rPr>
      </w:pPr>
      <w:r w:rsidRPr="0081569D">
        <w:rPr>
          <w:rFonts w:eastAsia="Calibri"/>
          <w:b/>
          <w:color w:val="ED1C24"/>
          <w:sz w:val="18"/>
          <w:lang w:val="ru-RU"/>
        </w:rPr>
        <w:t>РАЗДЕЛ 7</w:t>
      </w:r>
    </w:p>
    <w:p w14:paraId="1D877E80" w14:textId="77777777" w:rsidR="007908A5" w:rsidRPr="0081569D" w:rsidRDefault="009700DA">
      <w:pPr>
        <w:pStyle w:val="1"/>
        <w:rPr>
          <w:lang w:val="ru-RU"/>
        </w:rPr>
      </w:pPr>
      <w:r w:rsidRPr="0081569D">
        <w:rPr>
          <w:lang w:val="ru-RU"/>
        </w:rPr>
        <w:t>Масло двигателя и насоса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7908A5" w:rsidRPr="0081569D" w14:paraId="6AF98EF7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20CAA98" w14:textId="77777777" w:rsidR="007908A5" w:rsidRPr="0081569D" w:rsidRDefault="009700DA">
            <w:pPr>
              <w:spacing w:after="0" w:line="276" w:lineRule="auto"/>
              <w:rPr>
                <w:lang w:val="ru-RU"/>
              </w:rPr>
            </w:pPr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КРИТИЧЕСКИ </w:t>
            </w:r>
            <w:proofErr w:type="gramStart"/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ВАЖНО  </w:t>
            </w:r>
            <w:r w:rsidRPr="0081569D">
              <w:rPr>
                <w:rFonts w:eastAsia="Calibri"/>
                <w:sz w:val="21"/>
                <w:lang w:val="ru-RU"/>
              </w:rPr>
              <w:t>Двигатель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может поставляться без масла. Насос транспортируется с герметичной пробкой: до запуска замените её рабочей кры</w:t>
            </w:r>
            <w:r w:rsidRPr="0081569D">
              <w:rPr>
                <w:rFonts w:eastAsia="Calibri"/>
                <w:sz w:val="21"/>
                <w:lang w:val="ru-RU"/>
              </w:rPr>
              <w:t>шкой-щупом с сапуном.</w:t>
            </w:r>
          </w:p>
        </w:tc>
      </w:tr>
    </w:tbl>
    <w:p w14:paraId="02EE7C6A" w14:textId="77777777" w:rsidR="007908A5" w:rsidRPr="0081569D" w:rsidRDefault="007908A5">
      <w:pPr>
        <w:spacing w:after="40" w:line="240" w:lineRule="auto"/>
        <w:rPr>
          <w:lang w:val="ru-RU"/>
        </w:rPr>
      </w:pP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5748"/>
      </w:tblGrid>
      <w:tr w:rsidR="007908A5" w14:paraId="3BE90646" w14:textId="77777777">
        <w:trPr>
          <w:cantSplit/>
          <w:tblHeader/>
        </w:trPr>
        <w:tc>
          <w:tcPr>
            <w:tcW w:w="39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27AA87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b/>
                <w:color w:val="FFFFFF"/>
                <w:sz w:val="19"/>
              </w:rPr>
              <w:t>Проверка</w:t>
            </w:r>
            <w:proofErr w:type="spellEnd"/>
          </w:p>
        </w:tc>
        <w:tc>
          <w:tcPr>
            <w:tcW w:w="57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C5C37B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Требование</w:t>
            </w:r>
          </w:p>
        </w:tc>
      </w:tr>
      <w:tr w:rsidR="007908A5" w:rsidRPr="0081569D" w14:paraId="0E57F4E3" w14:textId="77777777">
        <w:trPr>
          <w:cantSplit/>
        </w:trPr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A274EE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Двигатель</w:t>
            </w:r>
          </w:p>
        </w:tc>
        <w:tc>
          <w:tcPr>
            <w:tcW w:w="57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6CD5EE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8"/>
                <w:lang w:val="ru-RU"/>
              </w:rPr>
              <w:t>На ровной поверхности; уровень до верхней метки щупа</w:t>
            </w:r>
          </w:p>
        </w:tc>
      </w:tr>
      <w:tr w:rsidR="007908A5" w:rsidRPr="0081569D" w14:paraId="7FC7722B" w14:textId="77777777">
        <w:trPr>
          <w:cantSplit/>
        </w:trPr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5A71D1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Насос</w:t>
            </w:r>
            <w:proofErr w:type="spellEnd"/>
          </w:p>
        </w:tc>
        <w:tc>
          <w:tcPr>
            <w:tcW w:w="57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CD5876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8"/>
                <w:lang w:val="ru-RU"/>
              </w:rPr>
              <w:t>Уровень по щупу или примерно середина смотрового окна</w:t>
            </w:r>
          </w:p>
        </w:tc>
      </w:tr>
      <w:tr w:rsidR="007908A5" w:rsidRPr="0081569D" w14:paraId="42FA5FCC" w14:textId="77777777">
        <w:trPr>
          <w:cantSplit/>
        </w:trPr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73CA84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Масло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двигателя</w:t>
            </w:r>
            <w:proofErr w:type="spellEnd"/>
          </w:p>
        </w:tc>
        <w:tc>
          <w:tcPr>
            <w:tcW w:w="57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2CFD32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8"/>
                <w:lang w:val="ru-RU"/>
              </w:rPr>
              <w:t>Качественное масло для четырёхтактных бензиновых двигателей</w:t>
            </w:r>
          </w:p>
        </w:tc>
      </w:tr>
      <w:tr w:rsidR="007908A5" w:rsidRPr="0081569D" w14:paraId="6FBDDFBC" w14:textId="77777777">
        <w:trPr>
          <w:cantSplit/>
        </w:trPr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A0009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Запрещено</w:t>
            </w:r>
            <w:proofErr w:type="spellEnd"/>
          </w:p>
        </w:tc>
        <w:tc>
          <w:tcPr>
            <w:tcW w:w="57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01477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8"/>
                <w:lang w:val="ru-RU"/>
              </w:rPr>
              <w:t>Запуск без масла, с транспортировочной пробкой или при переливе</w:t>
            </w:r>
          </w:p>
        </w:tc>
      </w:tr>
    </w:tbl>
    <w:p w14:paraId="623D2C93" w14:textId="77777777" w:rsidR="007908A5" w:rsidRPr="0081569D" w:rsidRDefault="009700DA">
      <w:pPr>
        <w:rPr>
          <w:lang w:val="ru-RU"/>
        </w:rPr>
      </w:pPr>
      <w:r w:rsidRPr="0081569D">
        <w:rPr>
          <w:rFonts w:eastAsia="Calibri"/>
          <w:lang w:val="ru-RU"/>
        </w:rPr>
        <w:t>Система контроля уровня масла может остановить двигатель при недостаточном уровне, но не заменяет ежедневную проверку.</w:t>
      </w:r>
    </w:p>
    <w:p w14:paraId="47B636A3" w14:textId="6817D32B" w:rsidR="007908A5" w:rsidRPr="0081569D" w:rsidRDefault="009700DA" w:rsidP="0081569D">
      <w:pPr>
        <w:rPr>
          <w:lang w:val="ru-RU"/>
        </w:rPr>
      </w:pPr>
      <w:r>
        <w:rPr>
          <w:rFonts w:eastAsia="Calibri"/>
          <w:b/>
          <w:color w:val="ED1C24"/>
          <w:sz w:val="18"/>
        </w:rPr>
        <w:t>РАЗДЕЛ 8</w:t>
      </w:r>
    </w:p>
    <w:p w14:paraId="345AF131" w14:textId="77777777" w:rsidR="007908A5" w:rsidRDefault="009700DA">
      <w:pPr>
        <w:pStyle w:val="1"/>
      </w:pPr>
      <w:r>
        <w:t>Подключение воды</w:t>
      </w:r>
    </w:p>
    <w:p w14:paraId="1FE3C6CF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Очистите входной фильтр и подключи</w:t>
      </w:r>
      <w:r w:rsidRPr="0081569D">
        <w:rPr>
          <w:rFonts w:eastAsia="Calibri"/>
          <w:lang w:val="ru-RU"/>
        </w:rPr>
        <w:t>те чистую холодную воду.</w:t>
      </w:r>
    </w:p>
    <w:p w14:paraId="004EBD28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При питании из водопровода откройте кран полностью.</w:t>
      </w:r>
    </w:p>
    <w:p w14:paraId="67BB65B8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При заборе из ёмкости присоедините всасывающий рукав с фильтром и полностью погрузите фильтр.</w:t>
      </w:r>
    </w:p>
    <w:p w14:paraId="1B3A3AE9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 xml:space="preserve">До запуска удерживайте курок, пока из сопла не пойдёт устойчивая струя без </w:t>
      </w:r>
      <w:r w:rsidRPr="0081569D">
        <w:rPr>
          <w:rFonts w:eastAsia="Calibri"/>
          <w:lang w:val="ru-RU"/>
        </w:rPr>
        <w:t>пузырьков.</w:t>
      </w:r>
    </w:p>
    <w:p w14:paraId="23F2B032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При заборе из ёмкости при необходимости отсоедините напорный шланг и заполните насос водой.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7908A5" w14:paraId="2BCF221B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05E46CE" w14:textId="77777777" w:rsidR="007908A5" w:rsidRDefault="009700DA">
            <w:pPr>
              <w:spacing w:after="0" w:line="276" w:lineRule="auto"/>
            </w:pPr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НЕ ДОПУСКАЙТЕ СУХОГО </w:t>
            </w:r>
            <w:proofErr w:type="gramStart"/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ХОДА  </w:t>
            </w:r>
            <w:r w:rsidRPr="0081569D">
              <w:rPr>
                <w:rFonts w:eastAsia="Calibri"/>
                <w:sz w:val="21"/>
                <w:lang w:val="ru-RU"/>
              </w:rPr>
              <w:t>Никогда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не запускайте аппарат без подачи воды. </w:t>
            </w:r>
            <w:proofErr w:type="spellStart"/>
            <w:r>
              <w:rPr>
                <w:rFonts w:eastAsia="Calibri"/>
                <w:sz w:val="21"/>
              </w:rPr>
              <w:t>Не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используйте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грязную</w:t>
            </w:r>
            <w:proofErr w:type="spellEnd"/>
            <w:r>
              <w:rPr>
                <w:rFonts w:eastAsia="Calibri"/>
                <w:sz w:val="21"/>
              </w:rPr>
              <w:t xml:space="preserve">, </w:t>
            </w:r>
            <w:proofErr w:type="spellStart"/>
            <w:r>
              <w:rPr>
                <w:rFonts w:eastAsia="Calibri"/>
                <w:sz w:val="21"/>
              </w:rPr>
              <w:t>солёную</w:t>
            </w:r>
            <w:proofErr w:type="spellEnd"/>
            <w:r>
              <w:rPr>
                <w:rFonts w:eastAsia="Calibri"/>
                <w:sz w:val="21"/>
              </w:rPr>
              <w:t xml:space="preserve"> или горячую воду.</w:t>
            </w:r>
          </w:p>
        </w:tc>
      </w:tr>
    </w:tbl>
    <w:p w14:paraId="445C3469" w14:textId="77777777" w:rsidR="007908A5" w:rsidRDefault="007908A5">
      <w:pPr>
        <w:spacing w:after="40" w:line="240" w:lineRule="auto"/>
      </w:pPr>
    </w:p>
    <w:p w14:paraId="20536861" w14:textId="77777777" w:rsidR="007908A5" w:rsidRDefault="009700DA">
      <w:r>
        <w:br w:type="page"/>
      </w:r>
    </w:p>
    <w:p w14:paraId="3AD8089C" w14:textId="77777777" w:rsidR="007908A5" w:rsidRDefault="009700DA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9</w:t>
      </w:r>
    </w:p>
    <w:p w14:paraId="0CCF2B6E" w14:textId="77777777" w:rsidR="007908A5" w:rsidRDefault="009700DA">
      <w:pPr>
        <w:pStyle w:val="1"/>
      </w:pPr>
      <w:r>
        <w:t>Подготовка к запуску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892"/>
        <w:gridCol w:w="5736"/>
        <w:gridCol w:w="20"/>
      </w:tblGrid>
      <w:tr w:rsidR="007908A5" w14:paraId="07A1884B" w14:textId="77777777">
        <w:trPr>
          <w:cantSplit/>
          <w:tblHeader/>
        </w:trPr>
        <w:tc>
          <w:tcPr>
            <w:tcW w:w="39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C1DDE0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Проверьте</w:t>
            </w:r>
          </w:p>
        </w:tc>
        <w:tc>
          <w:tcPr>
            <w:tcW w:w="5748" w:type="dxa"/>
            <w:gridSpan w:val="2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6995B7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Норма</w:t>
            </w:r>
          </w:p>
        </w:tc>
      </w:tr>
      <w:tr w:rsidR="007908A5" w14:paraId="7F3D25D9" w14:textId="77777777">
        <w:trPr>
          <w:cantSplit/>
        </w:trPr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F6648F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Масло двигателя и насоса</w:t>
            </w:r>
          </w:p>
        </w:tc>
        <w:tc>
          <w:tcPr>
            <w:tcW w:w="57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7CAE72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Уровень соответствует меткам</w:t>
            </w:r>
          </w:p>
        </w:tc>
      </w:tr>
      <w:tr w:rsidR="007908A5" w14:paraId="7274FF3B" w14:textId="77777777">
        <w:trPr>
          <w:cantSplit/>
        </w:trPr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E1FF40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Топливо</w:t>
            </w:r>
          </w:p>
        </w:tc>
        <w:tc>
          <w:tcPr>
            <w:tcW w:w="57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0A192F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Достаточно; утечек нет</w:t>
            </w:r>
          </w:p>
        </w:tc>
      </w:tr>
      <w:tr w:rsidR="007908A5" w14:paraId="53C00B70" w14:textId="77777777">
        <w:trPr>
          <w:cantSplit/>
        </w:trPr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706E80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Вода</w:t>
            </w:r>
          </w:p>
        </w:tc>
        <w:tc>
          <w:tcPr>
            <w:tcW w:w="57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4BE5EA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Подаётся непрерывно, воздух удалён</w:t>
            </w:r>
          </w:p>
        </w:tc>
      </w:tr>
      <w:tr w:rsidR="007908A5" w14:paraId="5C41B26E" w14:textId="77777777">
        <w:trPr>
          <w:cantSplit/>
        </w:trPr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83A1D4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Шланги и соединения</w:t>
            </w:r>
          </w:p>
        </w:tc>
        <w:tc>
          <w:tcPr>
            <w:tcW w:w="57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E40933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Без повреждений и протечек</w:t>
            </w:r>
          </w:p>
        </w:tc>
      </w:tr>
      <w:tr w:rsidR="007908A5" w14:paraId="0932AE9D" w14:textId="77777777">
        <w:trPr>
          <w:cantSplit/>
        </w:trPr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671C0C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Форсунка</w:t>
            </w:r>
          </w:p>
        </w:tc>
        <w:tc>
          <w:tcPr>
            <w:tcW w:w="57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ABDC64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 xml:space="preserve">Надёжно </w:t>
            </w:r>
            <w:r>
              <w:rPr>
                <w:rFonts w:eastAsia="Calibri"/>
                <w:sz w:val="18"/>
              </w:rPr>
              <w:t>зафиксирована</w:t>
            </w:r>
          </w:p>
        </w:tc>
      </w:tr>
      <w:tr w:rsidR="007908A5" w14:paraId="5C7FD984" w14:textId="77777777">
        <w:trPr>
          <w:cantSplit/>
        </w:trPr>
        <w:tc>
          <w:tcPr>
            <w:tcW w:w="3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617F0B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Рабочая зона</w:t>
            </w:r>
          </w:p>
        </w:tc>
        <w:tc>
          <w:tcPr>
            <w:tcW w:w="57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53CA2C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Открытый воздух, устойчивое основание</w:t>
            </w:r>
          </w:p>
        </w:tc>
      </w:tr>
      <w:tr w:rsidR="007908A5" w:rsidRPr="0081569D" w14:paraId="3BE9143C" w14:textId="77777777">
        <w:tblPrEx>
          <w:tblBorders>
            <w:top w:val="single" w:sz="9" w:space="0" w:color="C58A00"/>
            <w:left w:val="single" w:sz="9" w:space="0" w:color="C58A00"/>
            <w:bottom w:val="single" w:sz="9" w:space="0" w:color="C58A00"/>
            <w:right w:val="single" w:sz="9" w:space="0" w:color="C58A00"/>
            <w:insideH w:val="none" w:sz="0" w:space="0" w:color="auto"/>
            <w:insideV w:val="none" w:sz="0" w:space="0" w:color="auto"/>
          </w:tblBorders>
        </w:tblPrEx>
        <w:trPr>
          <w:gridAfter w:val="1"/>
          <w:wAfter w:w="20" w:type="dxa"/>
          <w:cantSplit/>
        </w:trPr>
        <w:tc>
          <w:tcPr>
            <w:tcW w:w="9648" w:type="dxa"/>
            <w:gridSpan w:val="2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FC88D7F" w14:textId="77777777" w:rsidR="007908A5" w:rsidRPr="0081569D" w:rsidRDefault="009700DA">
            <w:pPr>
              <w:spacing w:after="0" w:line="276" w:lineRule="auto"/>
              <w:rPr>
                <w:lang w:val="ru-RU"/>
              </w:rPr>
            </w:pPr>
            <w:r w:rsidRPr="0081569D">
              <w:rPr>
                <w:rFonts w:eastAsia="Calibri"/>
                <w:b/>
                <w:color w:val="C58A00"/>
                <w:sz w:val="20"/>
                <w:lang w:val="ru-RU"/>
              </w:rPr>
              <w:t xml:space="preserve">ШЛАНГ ВЫСОКОГО </w:t>
            </w:r>
            <w:proofErr w:type="gramStart"/>
            <w:r w:rsidRPr="0081569D">
              <w:rPr>
                <w:rFonts w:eastAsia="Calibri"/>
                <w:b/>
                <w:color w:val="C58A00"/>
                <w:sz w:val="20"/>
                <w:lang w:val="ru-RU"/>
              </w:rPr>
              <w:t xml:space="preserve">ДАВЛЕНИЯ  </w:t>
            </w:r>
            <w:r w:rsidRPr="0081569D">
              <w:rPr>
                <w:rFonts w:eastAsia="Calibri"/>
                <w:sz w:val="21"/>
                <w:lang w:val="ru-RU"/>
              </w:rPr>
              <w:t>Полностью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размотайте шланг и держите его вдали от горячего глушителя и выхлопных газов.</w:t>
            </w:r>
          </w:p>
        </w:tc>
      </w:tr>
    </w:tbl>
    <w:p w14:paraId="77BA0621" w14:textId="77777777" w:rsidR="007908A5" w:rsidRPr="0081569D" w:rsidRDefault="007908A5">
      <w:pPr>
        <w:spacing w:after="40" w:line="240" w:lineRule="auto"/>
        <w:rPr>
          <w:lang w:val="ru-RU"/>
        </w:rPr>
      </w:pPr>
    </w:p>
    <w:p w14:paraId="6A07E04F" w14:textId="1213CD1D" w:rsidR="007908A5" w:rsidRPr="0081569D" w:rsidRDefault="009700DA" w:rsidP="0081569D">
      <w:pPr>
        <w:rPr>
          <w:lang w:val="ru-RU"/>
        </w:rPr>
      </w:pPr>
      <w:r>
        <w:rPr>
          <w:rFonts w:eastAsia="Calibri"/>
          <w:b/>
          <w:color w:val="ED1C24"/>
          <w:sz w:val="18"/>
        </w:rPr>
        <w:t>РАЗДЕЛ 10</w:t>
      </w:r>
    </w:p>
    <w:p w14:paraId="4B351376" w14:textId="77777777" w:rsidR="007908A5" w:rsidRDefault="009700DA">
      <w:pPr>
        <w:pStyle w:val="1"/>
      </w:pPr>
      <w:r>
        <w:t>Запуск двигателя</w:t>
      </w:r>
    </w:p>
    <w:p w14:paraId="4E386AC3" w14:textId="77777777" w:rsidR="007908A5" w:rsidRDefault="009700DA">
      <w:pPr>
        <w:numPr>
          <w:ilvl w:val="0"/>
          <w:numId w:val="1"/>
        </w:numPr>
        <w:spacing w:after="100"/>
      </w:pPr>
      <w:r>
        <w:rPr>
          <w:rFonts w:eastAsia="Calibri"/>
        </w:rPr>
        <w:t>Откройте топливный кран.</w:t>
      </w:r>
    </w:p>
    <w:p w14:paraId="65648CF6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 xml:space="preserve">Для </w:t>
      </w:r>
      <w:r w:rsidRPr="0081569D">
        <w:rPr>
          <w:rFonts w:eastAsia="Calibri"/>
          <w:lang w:val="ru-RU"/>
        </w:rPr>
        <w:t>холодного двигателя закройте воздушную заслонку.</w:t>
      </w:r>
    </w:p>
    <w:p w14:paraId="5D809634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 xml:space="preserve">Установите выключатель двигателя в положение </w:t>
      </w:r>
      <w:r>
        <w:rPr>
          <w:rFonts w:eastAsia="Calibri"/>
        </w:rPr>
        <w:t>ON</w:t>
      </w:r>
      <w:r w:rsidRPr="0081569D">
        <w:rPr>
          <w:rFonts w:eastAsia="Calibri"/>
          <w:lang w:val="ru-RU"/>
        </w:rPr>
        <w:t>.</w:t>
      </w:r>
    </w:p>
    <w:p w14:paraId="290F24C1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Удерживая аппарат, медленно вытяните рукоятку стартера до сопротивления, затем резко потяните.</w:t>
      </w:r>
    </w:p>
    <w:p w14:paraId="4501CE1D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После прогрева постепенно откройте воздушную заслонку.</w:t>
      </w:r>
    </w:p>
    <w:p w14:paraId="714D0BBE" w14:textId="77777777" w:rsidR="007908A5" w:rsidRDefault="009700DA">
      <w:pPr>
        <w:numPr>
          <w:ilvl w:val="0"/>
          <w:numId w:val="1"/>
        </w:numPr>
        <w:spacing w:after="100"/>
      </w:pPr>
      <w:proofErr w:type="spellStart"/>
      <w:r>
        <w:rPr>
          <w:rFonts w:eastAsia="Calibri"/>
        </w:rPr>
        <w:t>Установи</w:t>
      </w:r>
      <w:r>
        <w:rPr>
          <w:rFonts w:eastAsia="Calibri"/>
        </w:rPr>
        <w:t>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рабочие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обороты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двигателя</w:t>
      </w:r>
      <w:proofErr w:type="spellEnd"/>
      <w:r>
        <w:rPr>
          <w:rFonts w:eastAsia="Calibri"/>
        </w:rPr>
        <w:t>.</w:t>
      </w:r>
    </w:p>
    <w:tbl>
      <w:tblPr>
        <w:tblW w:w="9648" w:type="dxa"/>
        <w:tblInd w:w="180" w:type="dxa"/>
        <w:tblBorders>
          <w:top w:val="single" w:sz="9" w:space="0" w:color="C58A00"/>
          <w:left w:val="single" w:sz="9" w:space="0" w:color="C58A00"/>
          <w:bottom w:val="single" w:sz="9" w:space="0" w:color="C58A00"/>
          <w:right w:val="single" w:sz="9" w:space="0" w:color="C58A0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7908A5" w:rsidRPr="0081569D" w14:paraId="2C7F9D68" w14:textId="77777777">
        <w:trPr>
          <w:cantSplit/>
        </w:trPr>
        <w:tc>
          <w:tcPr>
            <w:tcW w:w="9648" w:type="dxa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3C876BA" w14:textId="77777777" w:rsidR="007908A5" w:rsidRPr="0081569D" w:rsidRDefault="009700DA">
            <w:pPr>
              <w:spacing w:after="0" w:line="276" w:lineRule="auto"/>
              <w:rPr>
                <w:lang w:val="ru-RU"/>
              </w:rPr>
            </w:pPr>
            <w:r w:rsidRPr="0081569D">
              <w:rPr>
                <w:rFonts w:eastAsia="Calibri"/>
                <w:b/>
                <w:color w:val="C58A00"/>
                <w:sz w:val="20"/>
                <w:lang w:val="ru-RU"/>
              </w:rPr>
              <w:t xml:space="preserve">РУЧНОЙ </w:t>
            </w:r>
            <w:proofErr w:type="gramStart"/>
            <w:r w:rsidRPr="0081569D">
              <w:rPr>
                <w:rFonts w:eastAsia="Calibri"/>
                <w:b/>
                <w:color w:val="C58A00"/>
                <w:sz w:val="20"/>
                <w:lang w:val="ru-RU"/>
              </w:rPr>
              <w:t xml:space="preserve">СТАРТЕР  </w:t>
            </w:r>
            <w:r w:rsidRPr="0081569D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вытягивайте шнур до конца и не отпускайте рукоятку: плавно верните её к корпусу.</w:t>
            </w:r>
          </w:p>
        </w:tc>
      </w:tr>
    </w:tbl>
    <w:p w14:paraId="36C65E79" w14:textId="77777777" w:rsidR="007908A5" w:rsidRPr="0081569D" w:rsidRDefault="007908A5">
      <w:pPr>
        <w:spacing w:after="40" w:line="240" w:lineRule="auto"/>
        <w:rPr>
          <w:lang w:val="ru-RU"/>
        </w:rPr>
      </w:pPr>
    </w:p>
    <w:p w14:paraId="73230A91" w14:textId="77777777" w:rsidR="007908A5" w:rsidRPr="0081569D" w:rsidRDefault="009700DA">
      <w:pPr>
        <w:rPr>
          <w:lang w:val="ru-RU"/>
        </w:rPr>
      </w:pPr>
      <w:r w:rsidRPr="0081569D">
        <w:rPr>
          <w:lang w:val="ru-RU"/>
        </w:rPr>
        <w:br w:type="page"/>
      </w:r>
    </w:p>
    <w:p w14:paraId="225948E0" w14:textId="77777777" w:rsidR="007908A5" w:rsidRDefault="009700DA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11</w:t>
      </w:r>
    </w:p>
    <w:p w14:paraId="564D77F0" w14:textId="77777777" w:rsidR="007908A5" w:rsidRDefault="009700DA">
      <w:pPr>
        <w:pStyle w:val="1"/>
      </w:pPr>
      <w:r>
        <w:t>Работа под давлением</w:t>
      </w:r>
    </w:p>
    <w:p w14:paraId="74FF25B9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Снимите предохранитель курка и держите пистолет двумя руками.</w:t>
      </w:r>
    </w:p>
    <w:p w14:paraId="7B572DDA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 xml:space="preserve">Направьте копьё в </w:t>
      </w:r>
      <w:r w:rsidRPr="0081569D">
        <w:rPr>
          <w:rFonts w:eastAsia="Calibri"/>
          <w:lang w:val="ru-RU"/>
        </w:rPr>
        <w:t>безопасную сторону и нажмите курок.</w:t>
      </w:r>
    </w:p>
    <w:p w14:paraId="5A8709F1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Начинайте с расстояния около 60 см и постепенно приближайтесь.</w:t>
      </w:r>
    </w:p>
    <w:p w14:paraId="0995453C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Перемещайте струю равномерно, не задерживаясь на одной точке.</w:t>
      </w:r>
    </w:p>
    <w:p w14:paraId="3E8DCABD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Сначала проверяйте воздействие на малозаметном участке.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7908A5" w14:paraId="18DE817B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0A79A7C" w14:textId="77777777" w:rsidR="007908A5" w:rsidRDefault="009700DA">
            <w:pPr>
              <w:spacing w:after="0" w:line="276" w:lineRule="auto"/>
            </w:pPr>
            <w:proofErr w:type="gramStart"/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БАЙПАС  </w:t>
            </w:r>
            <w:r w:rsidRPr="0081569D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оставляйте работающий двигат</w:t>
            </w:r>
            <w:r w:rsidRPr="0081569D">
              <w:rPr>
                <w:rFonts w:eastAsia="Calibri"/>
                <w:sz w:val="21"/>
                <w:lang w:val="ru-RU"/>
              </w:rPr>
              <w:t xml:space="preserve">ель с отпущенным курком более 2 минут: вода в насосе перегревается. </w:t>
            </w:r>
            <w:proofErr w:type="spellStart"/>
            <w:r>
              <w:rPr>
                <w:rFonts w:eastAsia="Calibri"/>
                <w:sz w:val="21"/>
              </w:rPr>
              <w:t>Не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нажимайте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курок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частыми</w:t>
            </w:r>
            <w:proofErr w:type="spellEnd"/>
            <w:r>
              <w:rPr>
                <w:rFonts w:eastAsia="Calibri"/>
                <w:sz w:val="21"/>
              </w:rPr>
              <w:t xml:space="preserve"> короткими импульсами.</w:t>
            </w:r>
          </w:p>
        </w:tc>
      </w:tr>
    </w:tbl>
    <w:p w14:paraId="2B1A1DE2" w14:textId="77777777" w:rsidR="007908A5" w:rsidRDefault="007908A5">
      <w:pPr>
        <w:spacing w:after="40" w:line="240" w:lineRule="auto"/>
      </w:pPr>
    </w:p>
    <w:p w14:paraId="27FBC03D" w14:textId="3AB7D817" w:rsidR="007908A5" w:rsidRDefault="009700DA" w:rsidP="0081569D">
      <w:r>
        <w:rPr>
          <w:rFonts w:eastAsia="Calibri"/>
          <w:b/>
          <w:color w:val="ED1C24"/>
          <w:sz w:val="18"/>
        </w:rPr>
        <w:t>РАЗДЕЛ 12</w:t>
      </w:r>
    </w:p>
    <w:p w14:paraId="000AB28A" w14:textId="77777777" w:rsidR="007908A5" w:rsidRDefault="009700DA">
      <w:pPr>
        <w:pStyle w:val="1"/>
      </w:pPr>
      <w:r>
        <w:t>Выбор форсунки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400"/>
        <w:gridCol w:w="5448"/>
      </w:tblGrid>
      <w:tr w:rsidR="007908A5" w14:paraId="4775DDB4" w14:textId="77777777">
        <w:trPr>
          <w:cantSplit/>
          <w:tblHeader/>
        </w:trPr>
        <w:tc>
          <w:tcPr>
            <w:tcW w:w="18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700B76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Цвет</w:t>
            </w:r>
          </w:p>
        </w:tc>
        <w:tc>
          <w:tcPr>
            <w:tcW w:w="24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74719B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Угол / режим</w:t>
            </w:r>
          </w:p>
        </w:tc>
        <w:tc>
          <w:tcPr>
            <w:tcW w:w="54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71036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Применение</w:t>
            </w:r>
          </w:p>
        </w:tc>
      </w:tr>
      <w:tr w:rsidR="007908A5" w:rsidRPr="0081569D" w14:paraId="7C4A7C53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C7266C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Красный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19C384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0°</w:t>
            </w:r>
          </w:p>
        </w:tc>
        <w:tc>
          <w:tcPr>
            <w:tcW w:w="5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6E8755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7"/>
                <w:lang w:val="ru-RU"/>
              </w:rPr>
              <w:t>Точечная мощная струя; только металл и бетон</w:t>
            </w:r>
          </w:p>
        </w:tc>
      </w:tr>
      <w:tr w:rsidR="007908A5" w14:paraId="7615FAAD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90820C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Жёлтый</w:t>
            </w:r>
            <w:proofErr w:type="spellEnd"/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9F6FA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15°</w:t>
            </w:r>
          </w:p>
        </w:tc>
        <w:tc>
          <w:tcPr>
            <w:tcW w:w="5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4AEE3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Интенсивная очистка стойких поверхностей</w:t>
            </w:r>
          </w:p>
        </w:tc>
      </w:tr>
      <w:tr w:rsidR="007908A5" w14:paraId="10668C2F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3EB23D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Зелёный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489D83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25°</w:t>
            </w:r>
          </w:p>
        </w:tc>
        <w:tc>
          <w:tcPr>
            <w:tcW w:w="5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F6BC7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Основная мойка</w:t>
            </w:r>
          </w:p>
        </w:tc>
      </w:tr>
      <w:tr w:rsidR="007908A5" w14:paraId="48125AC5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1CA736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Белый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47AF09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40°</w:t>
            </w:r>
          </w:p>
        </w:tc>
        <w:tc>
          <w:tcPr>
            <w:tcW w:w="5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12E61B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Мягкое ополаскивание</w:t>
            </w:r>
          </w:p>
        </w:tc>
      </w:tr>
      <w:tr w:rsidR="007908A5" w:rsidRPr="0081569D" w14:paraId="23154BB8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3123EB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Чёрный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3B9483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Низкое давление</w:t>
            </w:r>
          </w:p>
        </w:tc>
        <w:tc>
          <w:tcPr>
            <w:tcW w:w="54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BD2A86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7"/>
                <w:lang w:val="ru-RU"/>
              </w:rPr>
              <w:t>Подача моющего средства, если входит в комплект</w:t>
            </w:r>
          </w:p>
        </w:tc>
      </w:tr>
    </w:tbl>
    <w:p w14:paraId="0306A132" w14:textId="77777777" w:rsidR="007908A5" w:rsidRDefault="009700DA">
      <w:pPr>
        <w:numPr>
          <w:ilvl w:val="0"/>
          <w:numId w:val="1"/>
        </w:numPr>
        <w:spacing w:after="80"/>
      </w:pPr>
      <w:proofErr w:type="spellStart"/>
      <w:r>
        <w:rPr>
          <w:rFonts w:eastAsia="Calibri"/>
        </w:rPr>
        <w:t>Заблокируйте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курок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перед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заменой</w:t>
      </w:r>
      <w:proofErr w:type="spellEnd"/>
      <w:r>
        <w:rPr>
          <w:rFonts w:eastAsia="Calibri"/>
        </w:rPr>
        <w:t>.</w:t>
      </w:r>
    </w:p>
    <w:p w14:paraId="3062BC5A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 xml:space="preserve">Оттяните муфту </w:t>
      </w:r>
      <w:proofErr w:type="spellStart"/>
      <w:r w:rsidRPr="0081569D">
        <w:rPr>
          <w:rFonts w:eastAsia="Calibri"/>
          <w:lang w:val="ru-RU"/>
        </w:rPr>
        <w:t>быстросъёма</w:t>
      </w:r>
      <w:proofErr w:type="spellEnd"/>
      <w:r w:rsidRPr="0081569D">
        <w:rPr>
          <w:rFonts w:eastAsia="Calibri"/>
          <w:lang w:val="ru-RU"/>
        </w:rPr>
        <w:t xml:space="preserve">, вставьте </w:t>
      </w:r>
      <w:r w:rsidRPr="0081569D">
        <w:rPr>
          <w:rFonts w:eastAsia="Calibri"/>
          <w:lang w:val="ru-RU"/>
        </w:rPr>
        <w:t>форсунку и отпустите муфту.</w:t>
      </w:r>
    </w:p>
    <w:p w14:paraId="56E0A396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Потяните форсунку на себя и убедитесь, что она зафиксирована.</w:t>
      </w:r>
    </w:p>
    <w:p w14:paraId="02F088A3" w14:textId="77777777" w:rsidR="007908A5" w:rsidRPr="0081569D" w:rsidRDefault="009700DA">
      <w:pPr>
        <w:rPr>
          <w:lang w:val="ru-RU"/>
        </w:rPr>
      </w:pPr>
      <w:r w:rsidRPr="0081569D">
        <w:rPr>
          <w:lang w:val="ru-RU"/>
        </w:rPr>
        <w:br w:type="page"/>
      </w:r>
    </w:p>
    <w:p w14:paraId="60B69234" w14:textId="77777777" w:rsidR="007908A5" w:rsidRDefault="009700DA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13</w:t>
      </w:r>
    </w:p>
    <w:p w14:paraId="5713CF8D" w14:textId="77777777" w:rsidR="007908A5" w:rsidRDefault="009700DA">
      <w:pPr>
        <w:pStyle w:val="1"/>
      </w:pPr>
      <w:r>
        <w:t>Моющее средство</w:t>
      </w:r>
    </w:p>
    <w:p w14:paraId="2E0E2BF7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Используйте только средство, разрешённое для аппаратов высокого давления.</w:t>
      </w:r>
    </w:p>
    <w:p w14:paraId="70B9711A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 xml:space="preserve">Разбавьте средство по инструкции изготовителя; слишком </w:t>
      </w:r>
      <w:r w:rsidRPr="0081569D">
        <w:rPr>
          <w:rFonts w:eastAsia="Calibri"/>
          <w:lang w:val="ru-RU"/>
        </w:rPr>
        <w:t>вязкий состав закупорит систему.</w:t>
      </w:r>
    </w:p>
    <w:p w14:paraId="1534F280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Установите чёрную форсунку низкого давления.</w:t>
      </w:r>
    </w:p>
    <w:p w14:paraId="2B47DC50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Опустите трубку забора в ёмкость и нанесите раствор снизу вверх.</w:t>
      </w:r>
    </w:p>
    <w:p w14:paraId="7EDBAB4C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После работы промойте систему большим количеством чистой воды.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7908A5" w:rsidRPr="0081569D" w14:paraId="6BF9D3C2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C477254" w14:textId="77777777" w:rsidR="007908A5" w:rsidRPr="0081569D" w:rsidRDefault="009700DA">
            <w:pPr>
              <w:spacing w:after="0" w:line="276" w:lineRule="auto"/>
              <w:rPr>
                <w:lang w:val="ru-RU"/>
              </w:rPr>
            </w:pPr>
            <w:proofErr w:type="gramStart"/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ЗАПРЕЩЕНО  </w:t>
            </w:r>
            <w:r w:rsidRPr="0081569D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используйте кислоты, растворители, б</w:t>
            </w:r>
            <w:r w:rsidRPr="0081569D">
              <w:rPr>
                <w:rFonts w:eastAsia="Calibri"/>
                <w:sz w:val="21"/>
                <w:lang w:val="ru-RU"/>
              </w:rPr>
              <w:t>ензин, агрессивные и легковоспламеняющиеся жидкости.</w:t>
            </w:r>
          </w:p>
        </w:tc>
      </w:tr>
    </w:tbl>
    <w:p w14:paraId="6A3DB21C" w14:textId="77777777" w:rsidR="007908A5" w:rsidRPr="0081569D" w:rsidRDefault="007908A5">
      <w:pPr>
        <w:spacing w:after="40" w:line="240" w:lineRule="auto"/>
        <w:rPr>
          <w:lang w:val="ru-RU"/>
        </w:rPr>
      </w:pPr>
    </w:p>
    <w:p w14:paraId="3F70C547" w14:textId="57A58902" w:rsidR="007908A5" w:rsidRPr="0081569D" w:rsidRDefault="009700DA" w:rsidP="0081569D">
      <w:pPr>
        <w:rPr>
          <w:lang w:val="ru-RU"/>
        </w:rPr>
      </w:pPr>
      <w:r w:rsidRPr="0081569D">
        <w:rPr>
          <w:rFonts w:eastAsia="Calibri"/>
          <w:b/>
          <w:color w:val="ED1C24"/>
          <w:sz w:val="18"/>
          <w:lang w:val="ru-RU"/>
        </w:rPr>
        <w:t>РАЗДЕЛ 14</w:t>
      </w:r>
    </w:p>
    <w:p w14:paraId="644CFB4C" w14:textId="77777777" w:rsidR="007908A5" w:rsidRPr="0081569D" w:rsidRDefault="009700DA">
      <w:pPr>
        <w:pStyle w:val="1"/>
        <w:rPr>
          <w:lang w:val="ru-RU"/>
        </w:rPr>
      </w:pPr>
      <w:r w:rsidRPr="0081569D">
        <w:rPr>
          <w:lang w:val="ru-RU"/>
        </w:rPr>
        <w:t>Остановка и сброс давления</w:t>
      </w:r>
    </w:p>
    <w:p w14:paraId="78518FE3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Отпустите курок и переведите двигатель на малые обороты.</w:t>
      </w:r>
    </w:p>
    <w:p w14:paraId="6C09EC47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 xml:space="preserve">Поверните выключатель двигателя в положение </w:t>
      </w:r>
      <w:r>
        <w:rPr>
          <w:rFonts w:eastAsia="Calibri"/>
        </w:rPr>
        <w:t>OFF</w:t>
      </w:r>
      <w:r w:rsidRPr="0081569D">
        <w:rPr>
          <w:rFonts w:eastAsia="Calibri"/>
          <w:lang w:val="ru-RU"/>
        </w:rPr>
        <w:t>.</w:t>
      </w:r>
    </w:p>
    <w:p w14:paraId="53BA4086" w14:textId="77777777" w:rsidR="007908A5" w:rsidRDefault="009700DA">
      <w:pPr>
        <w:numPr>
          <w:ilvl w:val="0"/>
          <w:numId w:val="1"/>
        </w:numPr>
        <w:spacing w:after="100"/>
      </w:pPr>
      <w:r>
        <w:rPr>
          <w:rFonts w:eastAsia="Calibri"/>
        </w:rPr>
        <w:t>Закройте топливный кран.</w:t>
      </w:r>
    </w:p>
    <w:p w14:paraId="2B4A41B4" w14:textId="77777777" w:rsidR="007908A5" w:rsidRDefault="009700DA">
      <w:pPr>
        <w:numPr>
          <w:ilvl w:val="0"/>
          <w:numId w:val="1"/>
        </w:numPr>
        <w:spacing w:after="100"/>
      </w:pPr>
      <w:r>
        <w:rPr>
          <w:rFonts w:eastAsia="Calibri"/>
        </w:rPr>
        <w:t>Перекройте воду.</w:t>
      </w:r>
    </w:p>
    <w:p w14:paraId="5AC754E1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Направьте пистолет в безопасную сторону и нажмите курок до полного сброса давления.</w:t>
      </w:r>
    </w:p>
    <w:p w14:paraId="2C102850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Заблокируйте курок и отсоедините шланги после остывания аппарата.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7908A5" w14:paraId="7C932ABD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2E7401C" w14:textId="77777777" w:rsidR="007908A5" w:rsidRDefault="009700DA">
            <w:pPr>
              <w:spacing w:after="0" w:line="276" w:lineRule="auto"/>
            </w:pPr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ОСТАТОЧНОЕ </w:t>
            </w:r>
            <w:proofErr w:type="gramStart"/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ДАВЛЕНИЕ  </w:t>
            </w:r>
            <w:r w:rsidRPr="0081569D">
              <w:rPr>
                <w:rFonts w:eastAsia="Calibri"/>
                <w:sz w:val="21"/>
                <w:lang w:val="ru-RU"/>
              </w:rPr>
              <w:t>Даже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после остановки в системе сохраняется опасное давление. </w:t>
            </w:r>
            <w:proofErr w:type="spellStart"/>
            <w:r>
              <w:rPr>
                <w:rFonts w:eastAsia="Calibri"/>
                <w:sz w:val="21"/>
              </w:rPr>
              <w:t>Всегда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нажимайте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курок</w:t>
            </w:r>
            <w:proofErr w:type="spellEnd"/>
            <w:r>
              <w:rPr>
                <w:rFonts w:eastAsia="Calibri"/>
                <w:sz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</w:rPr>
              <w:t>п</w:t>
            </w:r>
            <w:r>
              <w:rPr>
                <w:rFonts w:eastAsia="Calibri"/>
                <w:sz w:val="21"/>
              </w:rPr>
              <w:t>еред</w:t>
            </w:r>
            <w:proofErr w:type="spellEnd"/>
            <w:r>
              <w:rPr>
                <w:rFonts w:eastAsia="Calibri"/>
                <w:sz w:val="21"/>
              </w:rPr>
              <w:t xml:space="preserve"> разборкой соединений.</w:t>
            </w:r>
          </w:p>
        </w:tc>
      </w:tr>
    </w:tbl>
    <w:p w14:paraId="34DB9A30" w14:textId="77777777" w:rsidR="007908A5" w:rsidRDefault="007908A5">
      <w:pPr>
        <w:spacing w:after="40" w:line="240" w:lineRule="auto"/>
      </w:pPr>
    </w:p>
    <w:p w14:paraId="6E034DCC" w14:textId="224E9878" w:rsidR="007908A5" w:rsidRDefault="009700DA" w:rsidP="0081569D">
      <w:r>
        <w:rPr>
          <w:rFonts w:eastAsia="Calibri"/>
          <w:b/>
          <w:color w:val="ED1C24"/>
          <w:sz w:val="18"/>
        </w:rPr>
        <w:t>РАЗДЕЛ 15</w:t>
      </w:r>
    </w:p>
    <w:p w14:paraId="0FCC70A4" w14:textId="77777777" w:rsidR="007908A5" w:rsidRDefault="009700DA">
      <w:pPr>
        <w:pStyle w:val="1"/>
      </w:pPr>
      <w:r>
        <w:t>Техническое обслуживание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3700"/>
        <w:gridCol w:w="5948"/>
      </w:tblGrid>
      <w:tr w:rsidR="007908A5" w14:paraId="5D1955DE" w14:textId="77777777">
        <w:trPr>
          <w:cantSplit/>
          <w:tblHeader/>
        </w:trPr>
        <w:tc>
          <w:tcPr>
            <w:tcW w:w="37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09FBDA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Периодичность</w:t>
            </w:r>
          </w:p>
        </w:tc>
        <w:tc>
          <w:tcPr>
            <w:tcW w:w="5948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0F9D7B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Работа</w:t>
            </w:r>
          </w:p>
        </w:tc>
      </w:tr>
      <w:tr w:rsidR="007908A5" w:rsidRPr="0081569D" w14:paraId="2818AEFB" w14:textId="77777777">
        <w:trPr>
          <w:cantSplit/>
        </w:trPr>
        <w:tc>
          <w:tcPr>
            <w:tcW w:w="3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000BDA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7"/>
              </w:rPr>
              <w:t>Перед каждым использованием</w:t>
            </w:r>
          </w:p>
        </w:tc>
        <w:tc>
          <w:tcPr>
            <w:tcW w:w="59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D37ABF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7"/>
                <w:lang w:val="ru-RU"/>
              </w:rPr>
              <w:t>Проверить масло, топливо, фильтр воды, шланги и утечки</w:t>
            </w:r>
          </w:p>
        </w:tc>
      </w:tr>
      <w:tr w:rsidR="007908A5" w:rsidRPr="0081569D" w14:paraId="5ADA674A" w14:textId="77777777">
        <w:trPr>
          <w:cantSplit/>
        </w:trPr>
        <w:tc>
          <w:tcPr>
            <w:tcW w:w="3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FD927F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После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первых</w:t>
            </w:r>
            <w:proofErr w:type="spellEnd"/>
            <w:r>
              <w:rPr>
                <w:rFonts w:eastAsia="Calibri"/>
                <w:sz w:val="17"/>
              </w:rPr>
              <w:t xml:space="preserve"> 20 </w:t>
            </w:r>
            <w:proofErr w:type="spellStart"/>
            <w:r>
              <w:rPr>
                <w:rFonts w:eastAsia="Calibri"/>
                <w:sz w:val="17"/>
              </w:rPr>
              <w:t>часов</w:t>
            </w:r>
            <w:proofErr w:type="spellEnd"/>
            <w:r>
              <w:rPr>
                <w:rFonts w:eastAsia="Calibri"/>
                <w:sz w:val="17"/>
              </w:rPr>
              <w:t xml:space="preserve"> / 1 месяца</w:t>
            </w:r>
          </w:p>
        </w:tc>
        <w:tc>
          <w:tcPr>
            <w:tcW w:w="59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E9FEA1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7"/>
                <w:lang w:val="ru-RU"/>
              </w:rPr>
              <w:t>Заменить масло двигателя и насоса</w:t>
            </w:r>
          </w:p>
        </w:tc>
      </w:tr>
      <w:tr w:rsidR="007908A5" w:rsidRPr="0081569D" w14:paraId="35377092" w14:textId="77777777">
        <w:trPr>
          <w:cantSplit/>
        </w:trPr>
        <w:tc>
          <w:tcPr>
            <w:tcW w:w="3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96504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Каждые</w:t>
            </w:r>
            <w:proofErr w:type="spellEnd"/>
            <w:r>
              <w:rPr>
                <w:rFonts w:eastAsia="Calibri"/>
                <w:sz w:val="17"/>
              </w:rPr>
              <w:t xml:space="preserve"> 100 </w:t>
            </w:r>
            <w:proofErr w:type="spellStart"/>
            <w:r>
              <w:rPr>
                <w:rFonts w:eastAsia="Calibri"/>
                <w:sz w:val="17"/>
              </w:rPr>
              <w:t>часов</w:t>
            </w:r>
            <w:proofErr w:type="spellEnd"/>
            <w:r>
              <w:rPr>
                <w:rFonts w:eastAsia="Calibri"/>
                <w:sz w:val="17"/>
              </w:rPr>
              <w:t xml:space="preserve"> / 6 месяцев</w:t>
            </w:r>
          </w:p>
        </w:tc>
        <w:tc>
          <w:tcPr>
            <w:tcW w:w="59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6509D7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7"/>
                <w:lang w:val="ru-RU"/>
              </w:rPr>
              <w:t>Заменить масло двигателя; проверить свечу и воздушный фильтр</w:t>
            </w:r>
          </w:p>
        </w:tc>
      </w:tr>
      <w:tr w:rsidR="007908A5" w:rsidRPr="0081569D" w14:paraId="73DE8D90" w14:textId="77777777">
        <w:trPr>
          <w:cantSplit/>
        </w:trPr>
        <w:tc>
          <w:tcPr>
            <w:tcW w:w="3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6676F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После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каждой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работы</w:t>
            </w:r>
            <w:proofErr w:type="spellEnd"/>
          </w:p>
        </w:tc>
        <w:tc>
          <w:tcPr>
            <w:tcW w:w="59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1AD15B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7"/>
                <w:lang w:val="ru-RU"/>
              </w:rPr>
              <w:t>Промыть систему, очистить фильтр, сбросить давление</w:t>
            </w:r>
          </w:p>
        </w:tc>
      </w:tr>
      <w:tr w:rsidR="007908A5" w:rsidRPr="0081569D" w14:paraId="0EBDDD5B" w14:textId="77777777">
        <w:trPr>
          <w:cantSplit/>
        </w:trPr>
        <w:tc>
          <w:tcPr>
            <w:tcW w:w="3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9B0AB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7"/>
              </w:rPr>
              <w:t>Ежегодно</w:t>
            </w:r>
            <w:proofErr w:type="spellEnd"/>
          </w:p>
        </w:tc>
        <w:tc>
          <w:tcPr>
            <w:tcW w:w="594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2B6492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7"/>
                <w:lang w:val="ru-RU"/>
              </w:rPr>
              <w:t>Общий осмотр топливной системы и насоса в сервисе</w:t>
            </w:r>
          </w:p>
        </w:tc>
      </w:tr>
    </w:tbl>
    <w:p w14:paraId="24E194E6" w14:textId="77777777" w:rsidR="007908A5" w:rsidRPr="0081569D" w:rsidRDefault="009700DA">
      <w:pPr>
        <w:rPr>
          <w:lang w:val="ru-RU"/>
        </w:rPr>
      </w:pPr>
      <w:r w:rsidRPr="0081569D">
        <w:rPr>
          <w:rFonts w:eastAsia="Calibri"/>
          <w:lang w:val="ru-RU"/>
        </w:rPr>
        <w:t xml:space="preserve">При работе в пыли, жаре, сырости или под </w:t>
      </w:r>
      <w:r w:rsidRPr="0081569D">
        <w:rPr>
          <w:rFonts w:eastAsia="Calibri"/>
          <w:lang w:val="ru-RU"/>
        </w:rPr>
        <w:t>высокой нагрузкой обслуживание выполняют чаще.</w:t>
      </w:r>
    </w:p>
    <w:p w14:paraId="7D19EECD" w14:textId="77777777" w:rsidR="007908A5" w:rsidRPr="0081569D" w:rsidRDefault="009700DA">
      <w:pPr>
        <w:rPr>
          <w:lang w:val="ru-RU"/>
        </w:rPr>
      </w:pPr>
      <w:r w:rsidRPr="0081569D">
        <w:rPr>
          <w:lang w:val="ru-RU"/>
        </w:rPr>
        <w:br w:type="page"/>
      </w:r>
    </w:p>
    <w:p w14:paraId="66EB37F7" w14:textId="77777777" w:rsidR="007908A5" w:rsidRDefault="009700DA">
      <w:pPr>
        <w:keepNext/>
        <w:spacing w:after="40"/>
      </w:pPr>
      <w:r>
        <w:rPr>
          <w:rFonts w:eastAsia="Calibri"/>
          <w:b/>
          <w:color w:val="ED1C24"/>
          <w:sz w:val="18"/>
        </w:rPr>
        <w:t>РАЗДЕЛ 16</w:t>
      </w:r>
    </w:p>
    <w:p w14:paraId="68CEE48E" w14:textId="77777777" w:rsidR="007908A5" w:rsidRDefault="009700DA">
      <w:pPr>
        <w:pStyle w:val="1"/>
      </w:pPr>
      <w:r>
        <w:t>Очистка форсунки и фильтров</w:t>
      </w:r>
    </w:p>
    <w:p w14:paraId="64231604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Заглушите двигатель, перекройте воду и сбросьте давление.</w:t>
      </w:r>
    </w:p>
    <w:p w14:paraId="31109004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Снимите форсунку и осторожно очистите отверстие штатной иглой или тонкой проволокой.</w:t>
      </w:r>
    </w:p>
    <w:p w14:paraId="6371A6E4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 xml:space="preserve">Промойте форсунку </w:t>
      </w:r>
      <w:r w:rsidRPr="0081569D">
        <w:rPr>
          <w:rFonts w:eastAsia="Calibri"/>
          <w:lang w:val="ru-RU"/>
        </w:rPr>
        <w:t>чистой водой в обратном направлении.</w:t>
      </w:r>
    </w:p>
    <w:p w14:paraId="1A1C76EF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Снимите и промойте входной фильтр воды.</w:t>
      </w:r>
    </w:p>
    <w:p w14:paraId="510B7D33" w14:textId="77777777" w:rsidR="007908A5" w:rsidRPr="0081569D" w:rsidRDefault="009700DA">
      <w:pPr>
        <w:numPr>
          <w:ilvl w:val="0"/>
          <w:numId w:val="1"/>
        </w:numPr>
        <w:spacing w:after="100"/>
        <w:rPr>
          <w:lang w:val="ru-RU"/>
        </w:rPr>
      </w:pPr>
      <w:r w:rsidRPr="0081569D">
        <w:rPr>
          <w:rFonts w:eastAsia="Calibri"/>
          <w:lang w:val="ru-RU"/>
        </w:rPr>
        <w:t>Очистите воздушный фильтр двигателя; не запускайте двигатель без него.</w:t>
      </w:r>
    </w:p>
    <w:tbl>
      <w:tblPr>
        <w:tblW w:w="9648" w:type="dxa"/>
        <w:tblInd w:w="180" w:type="dxa"/>
        <w:tblBorders>
          <w:top w:val="single" w:sz="9" w:space="0" w:color="C58A00"/>
          <w:left w:val="single" w:sz="9" w:space="0" w:color="C58A00"/>
          <w:bottom w:val="single" w:sz="9" w:space="0" w:color="C58A00"/>
          <w:right w:val="single" w:sz="9" w:space="0" w:color="C58A00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7908A5" w:rsidRPr="0081569D" w14:paraId="5C891314" w14:textId="77777777">
        <w:trPr>
          <w:cantSplit/>
        </w:trPr>
        <w:tc>
          <w:tcPr>
            <w:tcW w:w="9648" w:type="dxa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0CEE737" w14:textId="77777777" w:rsidR="007908A5" w:rsidRPr="0081569D" w:rsidRDefault="009700DA">
            <w:pPr>
              <w:spacing w:after="0" w:line="276" w:lineRule="auto"/>
              <w:rPr>
                <w:lang w:val="ru-RU"/>
              </w:rPr>
            </w:pPr>
            <w:r w:rsidRPr="0081569D">
              <w:rPr>
                <w:rFonts w:eastAsia="Calibri"/>
                <w:b/>
                <w:color w:val="C58A00"/>
                <w:sz w:val="20"/>
                <w:lang w:val="ru-RU"/>
              </w:rPr>
              <w:t xml:space="preserve">НЕ </w:t>
            </w:r>
            <w:proofErr w:type="gramStart"/>
            <w:r w:rsidRPr="0081569D">
              <w:rPr>
                <w:rFonts w:eastAsia="Calibri"/>
                <w:b/>
                <w:color w:val="C58A00"/>
                <w:sz w:val="20"/>
                <w:lang w:val="ru-RU"/>
              </w:rPr>
              <w:t xml:space="preserve">РАССВЕРЛИВАТЬ  </w:t>
            </w:r>
            <w:r w:rsidRPr="0081569D">
              <w:rPr>
                <w:rFonts w:eastAsia="Calibri"/>
                <w:sz w:val="21"/>
                <w:lang w:val="ru-RU"/>
              </w:rPr>
              <w:t>Не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увеличивайте отверстие форсунки и не используйте повреждённую форсунку: это снижает дав</w:t>
            </w:r>
            <w:r w:rsidRPr="0081569D">
              <w:rPr>
                <w:rFonts w:eastAsia="Calibri"/>
                <w:sz w:val="21"/>
                <w:lang w:val="ru-RU"/>
              </w:rPr>
              <w:t>ление и нарушает работу насоса.</w:t>
            </w:r>
          </w:p>
        </w:tc>
      </w:tr>
    </w:tbl>
    <w:p w14:paraId="11ADC7E6" w14:textId="77777777" w:rsidR="007908A5" w:rsidRPr="0081569D" w:rsidRDefault="007908A5">
      <w:pPr>
        <w:spacing w:after="40" w:line="240" w:lineRule="auto"/>
        <w:rPr>
          <w:lang w:val="ru-RU"/>
        </w:rPr>
      </w:pPr>
    </w:p>
    <w:p w14:paraId="25D455B4" w14:textId="62DCDB09" w:rsidR="007908A5" w:rsidRPr="0081569D" w:rsidRDefault="009700DA" w:rsidP="0081569D">
      <w:pPr>
        <w:rPr>
          <w:lang w:val="ru-RU"/>
        </w:rPr>
      </w:pPr>
      <w:r>
        <w:rPr>
          <w:rFonts w:eastAsia="Calibri"/>
          <w:b/>
          <w:color w:val="ED1C24"/>
          <w:sz w:val="18"/>
        </w:rPr>
        <w:t>РАЗДЕЛ 17</w:t>
      </w:r>
    </w:p>
    <w:p w14:paraId="5DE8A937" w14:textId="77777777" w:rsidR="007908A5" w:rsidRDefault="009700DA">
      <w:pPr>
        <w:pStyle w:val="1"/>
      </w:pPr>
      <w:r>
        <w:t>Хранение и транспортировка</w:t>
      </w:r>
    </w:p>
    <w:p w14:paraId="41B0801E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Дайте двигателю и глушителю полностью остыть.</w:t>
      </w:r>
    </w:p>
    <w:p w14:paraId="2B2FD046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Закройте топливный кран и перевозите аппарат вертикально.</w:t>
      </w:r>
    </w:p>
    <w:p w14:paraId="6455CAF2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Для длительного хранения слейте или стабилизируйте топливо по инструкции двигат</w:t>
      </w:r>
      <w:r w:rsidRPr="0081569D">
        <w:rPr>
          <w:rFonts w:eastAsia="Calibri"/>
          <w:lang w:val="ru-RU"/>
        </w:rPr>
        <w:t>еля.</w:t>
      </w:r>
    </w:p>
    <w:p w14:paraId="4A5784A0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Полностью удалите воду из насоса, шланга и пистолета.</w:t>
      </w:r>
    </w:p>
    <w:p w14:paraId="1A87B862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При угрозе замерзания используйте рекомендованный консервант для насоса.</w:t>
      </w:r>
    </w:p>
    <w:p w14:paraId="63B93B4D" w14:textId="77777777" w:rsidR="007908A5" w:rsidRPr="0081569D" w:rsidRDefault="009700DA">
      <w:pPr>
        <w:numPr>
          <w:ilvl w:val="0"/>
          <w:numId w:val="1"/>
        </w:numPr>
        <w:spacing w:after="80"/>
        <w:rPr>
          <w:lang w:val="ru-RU"/>
        </w:rPr>
      </w:pPr>
      <w:r w:rsidRPr="0081569D">
        <w:rPr>
          <w:rFonts w:eastAsia="Calibri"/>
          <w:lang w:val="ru-RU"/>
        </w:rPr>
        <w:t>Храните в сухом проветриваемом помещении, недоступном для детей.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7908A5" w:rsidRPr="0081569D" w14:paraId="25A0F140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424DF8C" w14:textId="77777777" w:rsidR="007908A5" w:rsidRPr="0081569D" w:rsidRDefault="009700DA">
            <w:pPr>
              <w:spacing w:after="0" w:line="276" w:lineRule="auto"/>
              <w:rPr>
                <w:lang w:val="ru-RU"/>
              </w:rPr>
            </w:pPr>
            <w:proofErr w:type="gramStart"/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МОРОЗ  </w:t>
            </w:r>
            <w:r w:rsidRPr="0081569D">
              <w:rPr>
                <w:rFonts w:eastAsia="Calibri"/>
                <w:sz w:val="21"/>
                <w:lang w:val="ru-RU"/>
              </w:rPr>
              <w:t>Замерзание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воды разрушает насос, клапаны и </w:t>
            </w:r>
            <w:r w:rsidRPr="0081569D">
              <w:rPr>
                <w:rFonts w:eastAsia="Calibri"/>
                <w:sz w:val="21"/>
                <w:lang w:val="ru-RU"/>
              </w:rPr>
              <w:t>шланги. Повреждение от замерзания не является эксплуатационным режимом.</w:t>
            </w:r>
          </w:p>
        </w:tc>
      </w:tr>
    </w:tbl>
    <w:p w14:paraId="2A53F39A" w14:textId="77777777" w:rsidR="007908A5" w:rsidRPr="0081569D" w:rsidRDefault="007908A5">
      <w:pPr>
        <w:spacing w:after="40" w:line="240" w:lineRule="auto"/>
        <w:rPr>
          <w:lang w:val="ru-RU"/>
        </w:rPr>
      </w:pPr>
    </w:p>
    <w:p w14:paraId="4C051F3D" w14:textId="1E35AE96" w:rsidR="007908A5" w:rsidRPr="0081569D" w:rsidRDefault="009700DA" w:rsidP="0081569D">
      <w:pPr>
        <w:rPr>
          <w:lang w:val="ru-RU"/>
        </w:rPr>
      </w:pPr>
      <w:r>
        <w:rPr>
          <w:rFonts w:eastAsia="Calibri"/>
          <w:b/>
          <w:color w:val="ED1C24"/>
          <w:sz w:val="18"/>
        </w:rPr>
        <w:t>РАЗДЕЛ 18</w:t>
      </w:r>
    </w:p>
    <w:p w14:paraId="7B8C4DBC" w14:textId="77777777" w:rsidR="007908A5" w:rsidRDefault="009700DA">
      <w:pPr>
        <w:pStyle w:val="1"/>
      </w:pPr>
      <w:r>
        <w:t>Неисправности и устранение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2395"/>
        <w:gridCol w:w="3393"/>
        <w:gridCol w:w="3840"/>
        <w:gridCol w:w="20"/>
      </w:tblGrid>
      <w:tr w:rsidR="007908A5" w14:paraId="72CB646D" w14:textId="77777777">
        <w:trPr>
          <w:cantSplit/>
          <w:tblHeader/>
        </w:trPr>
        <w:tc>
          <w:tcPr>
            <w:tcW w:w="24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8F18B0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Неисправность</w:t>
            </w:r>
          </w:p>
        </w:tc>
        <w:tc>
          <w:tcPr>
            <w:tcW w:w="3400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B2E74A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Возможная причина</w:t>
            </w:r>
          </w:p>
        </w:tc>
        <w:tc>
          <w:tcPr>
            <w:tcW w:w="3848" w:type="dxa"/>
            <w:gridSpan w:val="2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5FC313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Действие</w:t>
            </w:r>
          </w:p>
        </w:tc>
      </w:tr>
      <w:tr w:rsidR="007908A5" w:rsidRPr="0081569D" w14:paraId="3ECB1EED" w14:textId="77777777">
        <w:trPr>
          <w:cantSplit/>
        </w:trPr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D89019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Двигатель не запускается</w:t>
            </w:r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1CFB81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6"/>
                <w:lang w:val="ru-RU"/>
              </w:rPr>
              <w:t>Закрыт топливный кран; нет топлива; мало масла; свеча</w:t>
            </w:r>
          </w:p>
        </w:tc>
        <w:tc>
          <w:tcPr>
            <w:tcW w:w="38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E95769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6"/>
                <w:lang w:val="ru-RU"/>
              </w:rPr>
              <w:t xml:space="preserve">Проверить органы </w:t>
            </w:r>
            <w:r w:rsidRPr="0081569D">
              <w:rPr>
                <w:rFonts w:eastAsia="Calibri"/>
                <w:sz w:val="16"/>
                <w:lang w:val="ru-RU"/>
              </w:rPr>
              <w:t>управления, масло, топливо и свечу</w:t>
            </w:r>
          </w:p>
        </w:tc>
      </w:tr>
      <w:tr w:rsidR="007908A5" w:rsidRPr="0081569D" w14:paraId="2501F082" w14:textId="77777777">
        <w:trPr>
          <w:cantSplit/>
        </w:trPr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E4464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Нет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давления</w:t>
            </w:r>
            <w:proofErr w:type="spellEnd"/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425F15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6"/>
                <w:lang w:val="ru-RU"/>
              </w:rPr>
              <w:t>Нет воды; воздух; засорён фильтр или сопло</w:t>
            </w:r>
          </w:p>
        </w:tc>
        <w:tc>
          <w:tcPr>
            <w:tcW w:w="38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468FA7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6"/>
                <w:lang w:val="ru-RU"/>
              </w:rPr>
              <w:t>Обеспечить воду, удалить воздух, очистить</w:t>
            </w:r>
          </w:p>
        </w:tc>
      </w:tr>
      <w:tr w:rsidR="007908A5" w:rsidRPr="0081569D" w14:paraId="7950DDA1" w14:textId="77777777">
        <w:trPr>
          <w:cantSplit/>
        </w:trPr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7461D9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Давление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пульсирует</w:t>
            </w:r>
            <w:proofErr w:type="spellEnd"/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DAABA1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6"/>
              </w:rPr>
              <w:t>Подсос воздуха; недостаток воды</w:t>
            </w:r>
          </w:p>
        </w:tc>
        <w:tc>
          <w:tcPr>
            <w:tcW w:w="38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F72B9C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6"/>
                <w:lang w:val="ru-RU"/>
              </w:rPr>
              <w:t>Проверить рукав, фильтр и герметичность</w:t>
            </w:r>
          </w:p>
        </w:tc>
      </w:tr>
      <w:tr w:rsidR="007908A5" w:rsidRPr="0081569D" w14:paraId="478E46D5" w14:textId="77777777">
        <w:trPr>
          <w:cantSplit/>
        </w:trPr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36126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Слабая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струя</w:t>
            </w:r>
            <w:proofErr w:type="spellEnd"/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C2CBCA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6"/>
                <w:lang w:val="ru-RU"/>
              </w:rPr>
              <w:t>Изношена или загрязнена форсунка; низкие обороты</w:t>
            </w:r>
          </w:p>
        </w:tc>
        <w:tc>
          <w:tcPr>
            <w:tcW w:w="38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0EE2E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6"/>
                <w:lang w:val="ru-RU"/>
              </w:rPr>
              <w:t>Очистить/заменить форсунку, проверить обороты</w:t>
            </w:r>
          </w:p>
        </w:tc>
      </w:tr>
      <w:tr w:rsidR="007908A5" w:rsidRPr="0081569D" w14:paraId="274B870D" w14:textId="77777777">
        <w:trPr>
          <w:cantSplit/>
        </w:trPr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40376A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Насос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перегревается</w:t>
            </w:r>
            <w:proofErr w:type="spellEnd"/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9AB5C7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6"/>
                <w:lang w:val="ru-RU"/>
              </w:rPr>
              <w:t>Долгая работа в байпасе; горячая вода</w:t>
            </w:r>
          </w:p>
        </w:tc>
        <w:tc>
          <w:tcPr>
            <w:tcW w:w="38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3C45B8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6"/>
                <w:lang w:val="ru-RU"/>
              </w:rPr>
              <w:t>Остановить, охладить, восстановить подачу холодной воды</w:t>
            </w:r>
          </w:p>
        </w:tc>
      </w:tr>
      <w:tr w:rsidR="007908A5" w:rsidRPr="0081569D" w14:paraId="46707CC5" w14:textId="77777777">
        <w:trPr>
          <w:cantSplit/>
        </w:trPr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88C415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6"/>
              </w:rPr>
              <w:t>Утечка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масла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или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воды</w:t>
            </w:r>
            <w:proofErr w:type="spellEnd"/>
          </w:p>
        </w:tc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D7229B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6"/>
              </w:rPr>
              <w:t xml:space="preserve">Ослабление </w:t>
            </w:r>
            <w:r>
              <w:rPr>
                <w:rFonts w:eastAsia="Calibri"/>
                <w:sz w:val="16"/>
              </w:rPr>
              <w:t>соединения; износ уплотнения</w:t>
            </w:r>
          </w:p>
        </w:tc>
        <w:tc>
          <w:tcPr>
            <w:tcW w:w="3848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57915C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6"/>
                <w:lang w:val="ru-RU"/>
              </w:rPr>
              <w:t>Остановить аппарат и обратиться в сервис</w:t>
            </w:r>
          </w:p>
        </w:tc>
      </w:tr>
      <w:tr w:rsidR="007908A5" w:rsidRPr="0081569D" w14:paraId="1FA69B68" w14:textId="77777777">
        <w:tblPrEx>
          <w:tblBorders>
            <w:top w:val="single" w:sz="9" w:space="0" w:color="C58A00"/>
            <w:left w:val="single" w:sz="9" w:space="0" w:color="C58A00"/>
            <w:bottom w:val="single" w:sz="9" w:space="0" w:color="C58A00"/>
            <w:right w:val="single" w:sz="9" w:space="0" w:color="C58A00"/>
            <w:insideH w:val="none" w:sz="0" w:space="0" w:color="auto"/>
            <w:insideV w:val="none" w:sz="0" w:space="0" w:color="auto"/>
          </w:tblBorders>
        </w:tblPrEx>
        <w:trPr>
          <w:gridAfter w:val="1"/>
          <w:wAfter w:w="20" w:type="dxa"/>
          <w:cantSplit/>
        </w:trPr>
        <w:tc>
          <w:tcPr>
            <w:tcW w:w="9648" w:type="dxa"/>
            <w:gridSpan w:val="3"/>
            <w:shd w:val="clear" w:color="auto" w:fill="FFF5D8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46F5F44" w14:textId="77777777" w:rsidR="007908A5" w:rsidRPr="0081569D" w:rsidRDefault="009700DA">
            <w:pPr>
              <w:spacing w:after="0" w:line="276" w:lineRule="auto"/>
              <w:rPr>
                <w:lang w:val="ru-RU"/>
              </w:rPr>
            </w:pPr>
            <w:proofErr w:type="gramStart"/>
            <w:r w:rsidRPr="0081569D">
              <w:rPr>
                <w:rFonts w:eastAsia="Calibri"/>
                <w:b/>
                <w:color w:val="C58A00"/>
                <w:sz w:val="20"/>
                <w:lang w:val="ru-RU"/>
              </w:rPr>
              <w:t xml:space="preserve">СЕРВИС  </w:t>
            </w:r>
            <w:r w:rsidRPr="0081569D">
              <w:rPr>
                <w:rFonts w:eastAsia="Calibri"/>
                <w:sz w:val="21"/>
                <w:lang w:val="ru-RU"/>
              </w:rPr>
              <w:t>Разборку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насоса, регулятора давления и двигателя выполняет квалифицированный персонал с применением подходящих деталей.</w:t>
            </w:r>
          </w:p>
        </w:tc>
      </w:tr>
    </w:tbl>
    <w:p w14:paraId="55A4A73E" w14:textId="77777777" w:rsidR="007908A5" w:rsidRPr="0081569D" w:rsidRDefault="007908A5">
      <w:pPr>
        <w:spacing w:after="40" w:line="240" w:lineRule="auto"/>
        <w:rPr>
          <w:lang w:val="ru-RU"/>
        </w:rPr>
      </w:pPr>
    </w:p>
    <w:p w14:paraId="22B98CD4" w14:textId="5D0EDE12" w:rsidR="007908A5" w:rsidRPr="0081569D" w:rsidRDefault="009700DA" w:rsidP="0081569D">
      <w:pPr>
        <w:rPr>
          <w:lang w:val="ru-RU"/>
        </w:rPr>
      </w:pPr>
      <w:r>
        <w:rPr>
          <w:rFonts w:eastAsia="Calibri"/>
          <w:b/>
          <w:color w:val="ED1C24"/>
          <w:sz w:val="18"/>
        </w:rPr>
        <w:t>РАЗДЕЛ 19</w:t>
      </w:r>
    </w:p>
    <w:p w14:paraId="435C6D71" w14:textId="77777777" w:rsidR="007908A5" w:rsidRDefault="009700DA">
      <w:pPr>
        <w:pStyle w:val="1"/>
      </w:pPr>
      <w:r>
        <w:t>Памятка оператора</w:t>
      </w:r>
    </w:p>
    <w:tbl>
      <w:tblPr>
        <w:tblW w:w="9648" w:type="dxa"/>
        <w:tblInd w:w="140" w:type="dxa"/>
        <w:tblBorders>
          <w:top w:val="single" w:sz="7" w:space="0" w:color="D4D4D4"/>
          <w:left w:val="single" w:sz="7" w:space="0" w:color="D4D4D4"/>
          <w:bottom w:val="single" w:sz="7" w:space="0" w:color="D4D4D4"/>
          <w:right w:val="single" w:sz="7" w:space="0" w:color="D4D4D4"/>
          <w:insideH w:val="single" w:sz="7" w:space="0" w:color="D4D4D4"/>
          <w:insideV w:val="single" w:sz="7" w:space="0" w:color="D4D4D4"/>
        </w:tblBorders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7908A5" w14:paraId="1F1BA596" w14:textId="77777777">
        <w:trPr>
          <w:cantSplit/>
          <w:tblHeader/>
        </w:trPr>
        <w:tc>
          <w:tcPr>
            <w:tcW w:w="4824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DF6C61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>До запуска</w:t>
            </w:r>
          </w:p>
        </w:tc>
        <w:tc>
          <w:tcPr>
            <w:tcW w:w="4824" w:type="dxa"/>
            <w:shd w:val="clear" w:color="auto" w:fill="25282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4DA765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b/>
                <w:color w:val="FFFFFF"/>
                <w:sz w:val="19"/>
              </w:rPr>
              <w:t xml:space="preserve">После </w:t>
            </w:r>
            <w:r>
              <w:rPr>
                <w:rFonts w:eastAsia="Calibri"/>
                <w:b/>
                <w:color w:val="FFFFFF"/>
                <w:sz w:val="19"/>
              </w:rPr>
              <w:t>работы</w:t>
            </w:r>
          </w:p>
        </w:tc>
      </w:tr>
      <w:tr w:rsidR="007908A5" w14:paraId="2BF19BFD" w14:textId="77777777">
        <w:trPr>
          <w:cantSplit/>
        </w:trPr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AC2172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Открытый воздух</w:t>
            </w:r>
          </w:p>
        </w:tc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8BBD80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Выключить двигатель</w:t>
            </w:r>
          </w:p>
        </w:tc>
      </w:tr>
      <w:tr w:rsidR="007908A5" w14:paraId="55A25D05" w14:textId="77777777">
        <w:trPr>
          <w:cantSplit/>
        </w:trPr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FA0423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Проверить оба уровня масла</w:t>
            </w:r>
          </w:p>
        </w:tc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D9AA5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Закрыть топливо и воду</w:t>
            </w:r>
          </w:p>
        </w:tc>
      </w:tr>
      <w:tr w:rsidR="007908A5" w14:paraId="1C8BAA34" w14:textId="77777777">
        <w:trPr>
          <w:cantSplit/>
        </w:trPr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D761AE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Проверить топливо и соединения</w:t>
            </w:r>
          </w:p>
        </w:tc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CB3A62" w14:textId="77777777" w:rsidR="007908A5" w:rsidRDefault="009700DA">
            <w:pPr>
              <w:spacing w:after="0" w:line="269" w:lineRule="auto"/>
            </w:pPr>
            <w:r>
              <w:rPr>
                <w:rFonts w:eastAsia="Calibri"/>
                <w:sz w:val="18"/>
              </w:rPr>
              <w:t>Полностью сбросить давление</w:t>
            </w:r>
          </w:p>
        </w:tc>
      </w:tr>
      <w:tr w:rsidR="007908A5" w14:paraId="6A3444C0" w14:textId="77777777">
        <w:trPr>
          <w:cantSplit/>
        </w:trPr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0D563F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8"/>
                <w:lang w:val="ru-RU"/>
              </w:rPr>
              <w:t>Подать воду и удалить воздух</w:t>
            </w:r>
          </w:p>
        </w:tc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B2820E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Промыть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систему</w:t>
            </w:r>
            <w:proofErr w:type="spellEnd"/>
            <w:r>
              <w:rPr>
                <w:rFonts w:eastAsia="Calibri"/>
                <w:sz w:val="18"/>
              </w:rPr>
              <w:t xml:space="preserve"> и </w:t>
            </w:r>
            <w:proofErr w:type="spellStart"/>
            <w:r>
              <w:rPr>
                <w:rFonts w:eastAsia="Calibri"/>
                <w:sz w:val="18"/>
              </w:rPr>
              <w:t>фильтр</w:t>
            </w:r>
            <w:proofErr w:type="spellEnd"/>
          </w:p>
        </w:tc>
      </w:tr>
      <w:tr w:rsidR="007908A5" w:rsidRPr="0081569D" w14:paraId="686DE4C8" w14:textId="77777777">
        <w:trPr>
          <w:cantSplit/>
        </w:trPr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3E68A4" w14:textId="77777777" w:rsidR="007908A5" w:rsidRDefault="009700DA">
            <w:pPr>
              <w:spacing w:after="0" w:line="269" w:lineRule="auto"/>
            </w:pPr>
            <w:proofErr w:type="spellStart"/>
            <w:r>
              <w:rPr>
                <w:rFonts w:eastAsia="Calibri"/>
                <w:sz w:val="18"/>
              </w:rPr>
              <w:t>Надеть</w:t>
            </w:r>
            <w:proofErr w:type="spellEnd"/>
            <w:r>
              <w:rPr>
                <w:rFonts w:eastAsia="Calibri"/>
                <w:sz w:val="18"/>
              </w:rPr>
              <w:t xml:space="preserve"> СИЗ</w:t>
            </w:r>
          </w:p>
        </w:tc>
        <w:tc>
          <w:tcPr>
            <w:tcW w:w="48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41552F" w14:textId="77777777" w:rsidR="007908A5" w:rsidRPr="0081569D" w:rsidRDefault="009700DA">
            <w:pPr>
              <w:spacing w:after="0" w:line="269" w:lineRule="auto"/>
              <w:rPr>
                <w:lang w:val="ru-RU"/>
              </w:rPr>
            </w:pPr>
            <w:r w:rsidRPr="0081569D">
              <w:rPr>
                <w:rFonts w:eastAsia="Calibri"/>
                <w:sz w:val="18"/>
                <w:lang w:val="ru-RU"/>
              </w:rPr>
              <w:t xml:space="preserve">Осмотреть шланг и убрать </w:t>
            </w:r>
            <w:r w:rsidRPr="0081569D">
              <w:rPr>
                <w:rFonts w:eastAsia="Calibri"/>
                <w:sz w:val="18"/>
                <w:lang w:val="ru-RU"/>
              </w:rPr>
              <w:t>аппарат</w:t>
            </w:r>
          </w:p>
        </w:tc>
      </w:tr>
    </w:tbl>
    <w:p w14:paraId="5AEEBE65" w14:textId="6565220D" w:rsidR="007908A5" w:rsidRDefault="007908A5">
      <w:pPr>
        <w:keepNext/>
        <w:spacing w:before="40" w:after="0"/>
        <w:jc w:val="center"/>
      </w:pPr>
    </w:p>
    <w:p w14:paraId="140B1E8E" w14:textId="77777777" w:rsidR="007908A5" w:rsidRDefault="009700DA">
      <w:pPr>
        <w:pStyle w:val="FigureCaption"/>
        <w:keepLines/>
      </w:pPr>
      <w:r>
        <w:t>TOR CQF1827</w:t>
      </w:r>
    </w:p>
    <w:tbl>
      <w:tblPr>
        <w:tblW w:w="9648" w:type="dxa"/>
        <w:tblInd w:w="180" w:type="dxa"/>
        <w:tblBorders>
          <w:top w:val="single" w:sz="9" w:space="0" w:color="ED1C24"/>
          <w:left w:val="single" w:sz="9" w:space="0" w:color="ED1C24"/>
          <w:bottom w:val="single" w:sz="9" w:space="0" w:color="ED1C24"/>
          <w:right w:val="single" w:sz="9" w:space="0" w:color="ED1C24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7908A5" w:rsidRPr="0081569D" w14:paraId="59AEA4C3" w14:textId="77777777">
        <w:trPr>
          <w:cantSplit/>
        </w:trPr>
        <w:tc>
          <w:tcPr>
            <w:tcW w:w="9648" w:type="dxa"/>
            <w:shd w:val="clear" w:color="auto" w:fill="F7F7F7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99FFCB7" w14:textId="77777777" w:rsidR="007908A5" w:rsidRPr="0081569D" w:rsidRDefault="009700DA">
            <w:pPr>
              <w:spacing w:after="0" w:line="276" w:lineRule="auto"/>
              <w:rPr>
                <w:lang w:val="ru-RU"/>
              </w:rPr>
            </w:pPr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ГЛАВНОЕ </w:t>
            </w:r>
            <w:proofErr w:type="gramStart"/>
            <w:r w:rsidRPr="0081569D">
              <w:rPr>
                <w:rFonts w:eastAsia="Calibri"/>
                <w:b/>
                <w:color w:val="ED1C24"/>
                <w:sz w:val="20"/>
                <w:lang w:val="ru-RU"/>
              </w:rPr>
              <w:t xml:space="preserve">ПРАВИЛО  </w:t>
            </w:r>
            <w:r w:rsidRPr="0081569D">
              <w:rPr>
                <w:rFonts w:eastAsia="Calibri"/>
                <w:sz w:val="21"/>
                <w:lang w:val="ru-RU"/>
              </w:rPr>
              <w:t>Сначала</w:t>
            </w:r>
            <w:proofErr w:type="gramEnd"/>
            <w:r w:rsidRPr="0081569D">
              <w:rPr>
                <w:rFonts w:eastAsia="Calibri"/>
                <w:sz w:val="21"/>
                <w:lang w:val="ru-RU"/>
              </w:rPr>
              <w:t xml:space="preserve"> вода — затем двигатель. Сначала двигатель </w:t>
            </w:r>
            <w:r>
              <w:rPr>
                <w:rFonts w:eastAsia="Calibri"/>
                <w:sz w:val="21"/>
              </w:rPr>
              <w:t>OFF</w:t>
            </w:r>
            <w:r w:rsidRPr="0081569D">
              <w:rPr>
                <w:rFonts w:eastAsia="Calibri"/>
                <w:sz w:val="21"/>
                <w:lang w:val="ru-RU"/>
              </w:rPr>
              <w:t xml:space="preserve"> — затем вода </w:t>
            </w:r>
            <w:r>
              <w:rPr>
                <w:rFonts w:eastAsia="Calibri"/>
                <w:sz w:val="21"/>
              </w:rPr>
              <w:t>OFF</w:t>
            </w:r>
            <w:r w:rsidRPr="0081569D">
              <w:rPr>
                <w:rFonts w:eastAsia="Calibri"/>
                <w:sz w:val="21"/>
                <w:lang w:val="ru-RU"/>
              </w:rPr>
              <w:t xml:space="preserve"> и обязательный сброс давления.</w:t>
            </w:r>
          </w:p>
        </w:tc>
      </w:tr>
    </w:tbl>
    <w:p w14:paraId="1BF3B418" w14:textId="77777777" w:rsidR="007908A5" w:rsidRPr="0081569D" w:rsidRDefault="007908A5">
      <w:pPr>
        <w:spacing w:after="0" w:line="20" w:lineRule="exact"/>
        <w:rPr>
          <w:lang w:val="ru-RU"/>
        </w:rPr>
      </w:pPr>
    </w:p>
    <w:sectPr w:rsidR="007908A5" w:rsidRPr="0081569D" w:rsidSect="00034616">
      <w:headerReference w:type="default" r:id="rId14"/>
      <w:footerReference w:type="default" r:id="rId15"/>
      <w:pgSz w:w="11906" w:h="16838"/>
      <w:pgMar w:top="1020" w:right="1020" w:bottom="1020" w:left="1020" w:header="45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BD602" w14:textId="77777777" w:rsidR="009700DA" w:rsidRDefault="009700DA">
      <w:pPr>
        <w:spacing w:after="0" w:line="240" w:lineRule="auto"/>
      </w:pPr>
      <w:r>
        <w:separator/>
      </w:r>
    </w:p>
  </w:endnote>
  <w:endnote w:type="continuationSeparator" w:id="0">
    <w:p w14:paraId="5455F8C6" w14:textId="77777777" w:rsidR="009700DA" w:rsidRDefault="00970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10EFD" w14:textId="77777777" w:rsidR="007908A5" w:rsidRDefault="009700DA">
    <w:pPr>
      <w:pStyle w:val="a6"/>
      <w:jc w:val="center"/>
    </w:pPr>
    <w:r>
      <w:rPr>
        <w:rFonts w:eastAsia="Calibri"/>
        <w:color w:val="6F7277"/>
        <w:sz w:val="16"/>
      </w:rPr>
      <w:t xml:space="preserve">TOR  •  АППАРАТ ВЫСОКОГО ДАВЛЕНИЯ  •  </w:t>
    </w:r>
    <w:r>
      <w:rPr>
        <w:rFonts w:eastAsia="Calibri"/>
        <w:color w:val="6F7277"/>
        <w:sz w:val="18"/>
      </w:rPr>
      <w:fldChar w:fldCharType="begin"/>
    </w:r>
    <w:r>
      <w:rPr>
        <w:rFonts w:eastAsia="Calibri"/>
        <w:color w:val="6F7277"/>
        <w:sz w:val="18"/>
      </w:rPr>
      <w:instrText>PAGE</w:instrText>
    </w:r>
    <w:r>
      <w:rPr>
        <w:rFonts w:eastAsia="Calibri"/>
        <w:color w:val="6F7277"/>
        <w:sz w:val="18"/>
      </w:rPr>
      <w:fldChar w:fldCharType="separate"/>
    </w:r>
    <w:r>
      <w:rPr>
        <w:rFonts w:eastAsia="Calibri"/>
        <w:color w:val="6F7277"/>
        <w:sz w:val="18"/>
      </w:rPr>
      <w:t>1</w:t>
    </w:r>
    <w:r>
      <w:rPr>
        <w:rFonts w:eastAsia="Calibri"/>
        <w:color w:val="6F7277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512FF" w14:textId="77777777" w:rsidR="009700DA" w:rsidRDefault="009700DA">
      <w:pPr>
        <w:spacing w:after="0" w:line="240" w:lineRule="auto"/>
      </w:pPr>
      <w:r>
        <w:separator/>
      </w:r>
    </w:p>
  </w:footnote>
  <w:footnote w:type="continuationSeparator" w:id="0">
    <w:p w14:paraId="4AF31986" w14:textId="77777777" w:rsidR="009700DA" w:rsidRDefault="00970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A9286" w14:textId="77777777" w:rsidR="007908A5" w:rsidRDefault="009700DA">
    <w:pPr>
      <w:pStyle w:val="a4"/>
      <w:tabs>
        <w:tab w:val="right" w:pos="9865"/>
      </w:tabs>
    </w:pPr>
    <w:r>
      <w:rPr>
        <w:noProof/>
      </w:rPr>
      <w:drawing>
        <wp:inline distT="0" distB="0" distL="0" distR="0" wp14:anchorId="19CA6641" wp14:editId="04C18D7B">
          <wp:extent cx="486000" cy="273576"/>
          <wp:effectExtent l="0" t="0" r="0" b="0"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R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6000" cy="273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Calibri"/>
        <w:b/>
        <w:color w:val="6F7277"/>
        <w:sz w:val="17"/>
      </w:rPr>
      <w:t xml:space="preserve">   РУКОВОДСТВО ПО ЭКСПЛУАТАЦИИ  •  CQF1827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483840"/>
    <w:multiLevelType w:val="singleLevel"/>
    <w:tmpl w:val="403233E0"/>
    <w:lvl w:ilvl="0">
      <w:start w:val="1"/>
      <w:numFmt w:val="bullet"/>
      <w:lvlText w:val="•"/>
      <w:lvlJc w:val="left"/>
      <w:pPr>
        <w:tabs>
          <w:tab w:val="num" w:pos="470"/>
        </w:tabs>
        <w:ind w:left="470" w:hanging="250"/>
      </w:pPr>
      <w:rPr>
        <w:rFonts w:ascii="Calibri" w:hAnsi="Calibri"/>
        <w:color w:val="ED1C24"/>
      </w:rPr>
    </w:lvl>
  </w:abstractNum>
  <w:abstractNum w:abstractNumId="10" w15:restartNumberingAfterBreak="0">
    <w:nsid w:val="3F542B96"/>
    <w:multiLevelType w:val="singleLevel"/>
    <w:tmpl w:val="9830F6D2"/>
    <w:lvl w:ilvl="0">
      <w:start w:val="1"/>
      <w:numFmt w:val="decimal"/>
      <w:pStyle w:val="a"/>
      <w:lvlText w:val="%1."/>
      <w:lvlJc w:val="left"/>
      <w:pPr>
        <w:tabs>
          <w:tab w:val="num" w:pos="500"/>
        </w:tabs>
        <w:ind w:left="500" w:hanging="280"/>
      </w:pPr>
      <w:rPr>
        <w:rFonts w:ascii="Calibri" w:hAnsi="Calibri"/>
        <w:color w:val="ED1C24"/>
      </w:rPr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908A5"/>
    <w:rsid w:val="0081569D"/>
    <w:rsid w:val="009700D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DBBF0"/>
  <w14:defaultImageDpi w14:val="300"/>
  <w15:docId w15:val="{1DD983CE-7D62-474E-88E6-94DA396F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20" w:line="300" w:lineRule="auto"/>
    </w:pPr>
    <w:rPr>
      <w:rFonts w:ascii="Calibri" w:hAnsi="Calibri"/>
      <w:color w:val="25282B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ED1C24"/>
      <w:sz w:val="32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B71920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40" w:after="160"/>
      <w:jc w:val="center"/>
    </w:pPr>
    <w:rPr>
      <w:rFonts w:ascii="Calibri" w:hAnsi="Calibri"/>
      <w:i/>
      <w:color w:val="6F7277"/>
      <w:sz w:val="18"/>
    </w:rPr>
  </w:style>
  <w:style w:type="paragraph" w:customStyle="1" w:styleId="StepTitle">
    <w:name w:val="Step Title"/>
    <w:pPr>
      <w:keepNext/>
      <w:spacing w:before="140" w:after="80"/>
    </w:pPr>
    <w:rPr>
      <w:rFonts w:ascii="Calibri" w:hAnsi="Calibri"/>
      <w:b/>
      <w:color w:val="25282B"/>
      <w:sz w:val="24"/>
    </w:rPr>
  </w:style>
  <w:style w:type="paragraph" w:customStyle="1" w:styleId="SmallText">
    <w:name w:val="Small Text"/>
    <w:pPr>
      <w:spacing w:after="80"/>
    </w:pPr>
    <w:rPr>
      <w:rFonts w:ascii="Calibri" w:hAnsi="Calibri"/>
      <w:color w:val="6F7277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1464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Александр Анненков</cp:lastModifiedBy>
  <cp:revision>2</cp:revision>
  <dcterms:created xsi:type="dcterms:W3CDTF">2013-12-23T23:15:00Z</dcterms:created>
  <dcterms:modified xsi:type="dcterms:W3CDTF">2026-09-02T06:29:00Z</dcterms:modified>
  <cp:category/>
</cp:coreProperties>
</file>